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462CF" w14:textId="77777777" w:rsidR="00B5388B" w:rsidRPr="00B5388B" w:rsidRDefault="00B5388B" w:rsidP="00B5388B">
      <w:pPr>
        <w:widowControl w:val="0"/>
        <w:pBdr>
          <w:top w:val="nil"/>
          <w:left w:val="nil"/>
          <w:bottom w:val="nil"/>
          <w:right w:val="nil"/>
          <w:between w:val="nil"/>
        </w:pBdr>
        <w:spacing w:line="240" w:lineRule="auto"/>
        <w:jc w:val="center"/>
        <w:rPr>
          <w:rFonts w:asciiTheme="majorHAnsi" w:eastAsia="Times New Roman" w:hAnsiTheme="majorHAnsi" w:cstheme="majorHAnsi"/>
          <w:b/>
          <w:color w:val="002060"/>
          <w:sz w:val="36"/>
          <w:szCs w:val="36"/>
        </w:rPr>
      </w:pPr>
      <w:r w:rsidRPr="00B5388B">
        <w:rPr>
          <w:rFonts w:asciiTheme="majorHAnsi" w:hAnsiTheme="majorHAnsi" w:cstheme="majorHAnsi"/>
          <w:noProof/>
          <w:color w:val="002060"/>
          <w:sz w:val="36"/>
          <w:szCs w:val="36"/>
        </w:rPr>
        <w:drawing>
          <wp:anchor distT="19050" distB="19050" distL="19050" distR="19050" simplePos="0" relativeHeight="251658240" behindDoc="0" locked="0" layoutInCell="1" hidden="0" allowOverlap="1" wp14:anchorId="5D21C406" wp14:editId="2557CADD">
            <wp:simplePos x="0" y="0"/>
            <wp:positionH relativeFrom="column">
              <wp:posOffset>6156960</wp:posOffset>
            </wp:positionH>
            <wp:positionV relativeFrom="paragraph">
              <wp:posOffset>1397000</wp:posOffset>
            </wp:positionV>
            <wp:extent cx="1074420" cy="889000"/>
            <wp:effectExtent l="0" t="0" r="0" b="6350"/>
            <wp:wrapSquare wrapText="lef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074420" cy="889000"/>
                    </a:xfrm>
                    <a:prstGeom prst="rect">
                      <a:avLst/>
                    </a:prstGeom>
                    <a:ln/>
                  </pic:spPr>
                </pic:pic>
              </a:graphicData>
            </a:graphic>
            <wp14:sizeRelH relativeFrom="margin">
              <wp14:pctWidth>0</wp14:pctWidth>
            </wp14:sizeRelH>
            <wp14:sizeRelV relativeFrom="margin">
              <wp14:pctHeight>0</wp14:pctHeight>
            </wp14:sizeRelV>
          </wp:anchor>
        </w:drawing>
      </w:r>
      <w:r w:rsidR="00E36DD5" w:rsidRPr="00B5388B">
        <w:rPr>
          <w:rFonts w:asciiTheme="majorHAnsi" w:eastAsia="Times New Roman" w:hAnsiTheme="majorHAnsi" w:cstheme="majorHAnsi"/>
          <w:b/>
          <w:color w:val="002060"/>
          <w:sz w:val="56"/>
          <w:szCs w:val="56"/>
          <w:u w:val="single"/>
        </w:rPr>
        <w:t>2024</w:t>
      </w:r>
      <w:r w:rsidR="00EE1DE7" w:rsidRPr="00B5388B">
        <w:rPr>
          <w:rFonts w:asciiTheme="majorHAnsi" w:eastAsia="Times New Roman" w:hAnsiTheme="majorHAnsi" w:cstheme="majorHAnsi"/>
          <w:b/>
          <w:color w:val="002060"/>
          <w:sz w:val="56"/>
          <w:szCs w:val="56"/>
          <w:u w:val="single"/>
        </w:rPr>
        <w:t>-2025</w:t>
      </w:r>
      <w:r w:rsidR="00563BF8" w:rsidRPr="00B5388B">
        <w:rPr>
          <w:rFonts w:asciiTheme="majorHAnsi" w:eastAsia="Times New Roman" w:hAnsiTheme="majorHAnsi" w:cstheme="majorHAnsi"/>
          <w:b/>
          <w:color w:val="002060"/>
          <w:sz w:val="56"/>
          <w:szCs w:val="56"/>
          <w:u w:val="single"/>
        </w:rPr>
        <w:t xml:space="preserve"> FALL/WINTER</w:t>
      </w:r>
      <w:r w:rsidR="00035406" w:rsidRPr="00B5388B">
        <w:rPr>
          <w:rFonts w:asciiTheme="majorHAnsi" w:eastAsia="Times New Roman" w:hAnsiTheme="majorHAnsi" w:cstheme="majorHAnsi"/>
          <w:b/>
          <w:color w:val="002060"/>
          <w:sz w:val="56"/>
          <w:szCs w:val="56"/>
          <w:u w:val="single"/>
        </w:rPr>
        <w:br/>
      </w:r>
      <w:r w:rsidR="00E36DD5" w:rsidRPr="00B5388B">
        <w:rPr>
          <w:rFonts w:asciiTheme="majorHAnsi" w:eastAsia="Times New Roman" w:hAnsiTheme="majorHAnsi" w:cstheme="majorHAnsi"/>
          <w:b/>
          <w:color w:val="002060"/>
          <w:sz w:val="56"/>
          <w:szCs w:val="56"/>
          <w:u w:val="single"/>
        </w:rPr>
        <w:t>PROFESSIONAL DEVELOPMENT CALENDAR</w:t>
      </w:r>
      <w:r>
        <w:rPr>
          <w:rFonts w:asciiTheme="majorHAnsi" w:eastAsia="Times New Roman" w:hAnsiTheme="majorHAnsi" w:cstheme="majorHAnsi"/>
          <w:sz w:val="56"/>
          <w:szCs w:val="56"/>
        </w:rPr>
        <w:br/>
      </w:r>
      <w:r w:rsidR="00E36DD5" w:rsidRPr="001F672D">
        <w:rPr>
          <w:rFonts w:asciiTheme="majorHAnsi" w:eastAsia="Times New Roman" w:hAnsiTheme="majorHAnsi" w:cstheme="majorHAnsi"/>
          <w:b/>
          <w:color w:val="FF0000"/>
          <w:sz w:val="64"/>
          <w:szCs w:val="64"/>
        </w:rPr>
        <w:t>PA Principal</w:t>
      </w:r>
      <w:r w:rsidR="00035406" w:rsidRPr="001F672D">
        <w:rPr>
          <w:rFonts w:asciiTheme="majorHAnsi" w:eastAsia="Times New Roman" w:hAnsiTheme="majorHAnsi" w:cstheme="majorHAnsi"/>
          <w:b/>
          <w:color w:val="FF0000"/>
          <w:sz w:val="64"/>
          <w:szCs w:val="64"/>
        </w:rPr>
        <w:t>s’ Power Hours</w:t>
      </w:r>
      <w:r>
        <w:rPr>
          <w:rFonts w:asciiTheme="majorHAnsi" w:eastAsia="Times New Roman" w:hAnsiTheme="majorHAnsi" w:cstheme="majorHAnsi"/>
          <w:color w:val="FF0000"/>
          <w:sz w:val="72"/>
          <w:szCs w:val="72"/>
        </w:rPr>
        <w:br/>
      </w:r>
      <w:r w:rsidRPr="00B5388B">
        <w:rPr>
          <w:rFonts w:asciiTheme="majorHAnsi" w:eastAsia="Times New Roman" w:hAnsiTheme="majorHAnsi" w:cstheme="majorHAnsi"/>
          <w:color w:val="000000"/>
          <w:sz w:val="36"/>
          <w:szCs w:val="36"/>
        </w:rPr>
        <w:t xml:space="preserve">There is no cost associated with the </w:t>
      </w:r>
      <w:r w:rsidRPr="00B5388B">
        <w:rPr>
          <w:rFonts w:asciiTheme="majorHAnsi" w:eastAsia="Times New Roman" w:hAnsiTheme="majorHAnsi" w:cstheme="majorHAnsi"/>
          <w:b/>
          <w:color w:val="002060"/>
          <w:sz w:val="36"/>
          <w:szCs w:val="36"/>
        </w:rPr>
        <w:t xml:space="preserve">Power Hour sessions </w:t>
      </w:r>
    </w:p>
    <w:p w14:paraId="351548B5" w14:textId="3AAC6A18" w:rsidR="00894121" w:rsidRPr="001F672D" w:rsidRDefault="00B5388B" w:rsidP="001F672D">
      <w:pPr>
        <w:widowControl w:val="0"/>
        <w:pBdr>
          <w:top w:val="nil"/>
          <w:left w:val="nil"/>
          <w:bottom w:val="nil"/>
          <w:right w:val="nil"/>
          <w:between w:val="nil"/>
        </w:pBdr>
        <w:spacing w:line="240" w:lineRule="auto"/>
        <w:jc w:val="center"/>
        <w:rPr>
          <w:rStyle w:val="ui-provider"/>
          <w:rFonts w:asciiTheme="majorHAnsi" w:eastAsia="Times New Roman" w:hAnsiTheme="majorHAnsi" w:cstheme="majorHAnsi"/>
          <w:color w:val="0070C0"/>
          <w:sz w:val="36"/>
          <w:szCs w:val="36"/>
        </w:rPr>
      </w:pPr>
      <w:r w:rsidRPr="00B5388B">
        <w:rPr>
          <w:rFonts w:asciiTheme="majorHAnsi" w:eastAsia="Times New Roman" w:hAnsiTheme="majorHAnsi" w:cstheme="majorHAnsi"/>
          <w:b/>
          <w:color w:val="002060"/>
          <w:sz w:val="36"/>
          <w:szCs w:val="36"/>
        </w:rPr>
        <w:t>(4-5 PM)</w:t>
      </w:r>
      <w:r w:rsidRPr="00B5388B">
        <w:rPr>
          <w:rFonts w:asciiTheme="majorHAnsi" w:eastAsia="Times New Roman" w:hAnsiTheme="majorHAnsi" w:cstheme="majorHAnsi"/>
          <w:color w:val="000000"/>
          <w:sz w:val="36"/>
          <w:szCs w:val="36"/>
        </w:rPr>
        <w:t xml:space="preserve">, but registration is required to access the Zoom webinars. </w:t>
      </w:r>
      <w:r w:rsidRPr="001F672D">
        <w:rPr>
          <w:rFonts w:asciiTheme="majorHAnsi" w:eastAsia="Times New Roman" w:hAnsiTheme="majorHAnsi" w:cstheme="majorHAnsi"/>
          <w:b/>
          <w:i/>
          <w:color w:val="FF0000"/>
          <w:sz w:val="36"/>
          <w:szCs w:val="36"/>
        </w:rPr>
        <w:t xml:space="preserve">See below for details and links to register. </w:t>
      </w:r>
    </w:p>
    <w:p w14:paraId="5D21C3B1" w14:textId="260D59A8" w:rsidR="005B3677" w:rsidRPr="005964D6" w:rsidRDefault="005964D6" w:rsidP="005964D6">
      <w:pPr>
        <w:widowControl w:val="0"/>
        <w:spacing w:line="228" w:lineRule="auto"/>
        <w:ind w:left="322" w:right="76" w:firstLine="397"/>
        <w:rPr>
          <w:rFonts w:asciiTheme="majorHAnsi" w:eastAsia="Times New Roman" w:hAnsiTheme="majorHAnsi" w:cstheme="majorHAnsi"/>
          <w:b/>
          <w:color w:val="2F5496"/>
          <w:sz w:val="36"/>
          <w:szCs w:val="36"/>
        </w:rPr>
      </w:pPr>
      <w:r>
        <w:rPr>
          <w:rFonts w:asciiTheme="majorHAnsi" w:eastAsia="Times New Roman" w:hAnsiTheme="majorHAnsi" w:cstheme="majorHAnsi"/>
          <w:b/>
          <w:color w:val="2F5496"/>
          <w:sz w:val="36"/>
          <w:szCs w:val="36"/>
        </w:rPr>
        <w:br/>
      </w:r>
      <w:r w:rsidR="00E36DD5" w:rsidRPr="00B5388B">
        <w:rPr>
          <w:rFonts w:asciiTheme="majorHAnsi" w:eastAsia="Times New Roman" w:hAnsiTheme="majorHAnsi" w:cstheme="majorHAnsi"/>
          <w:b/>
          <w:color w:val="002060"/>
          <w:sz w:val="40"/>
          <w:szCs w:val="40"/>
        </w:rPr>
        <w:t xml:space="preserve">September: </w:t>
      </w:r>
    </w:p>
    <w:p w14:paraId="552EB76B" w14:textId="48103D56" w:rsidR="00B5388B" w:rsidRDefault="00E36DD5" w:rsidP="00B5388B">
      <w:pPr>
        <w:pStyle w:val="ListParagraph"/>
        <w:widowControl w:val="0"/>
        <w:numPr>
          <w:ilvl w:val="0"/>
          <w:numId w:val="2"/>
        </w:numPr>
        <w:spacing w:before="282" w:line="240" w:lineRule="auto"/>
        <w:rPr>
          <w:rFonts w:asciiTheme="majorHAnsi" w:eastAsia="Times New Roman" w:hAnsiTheme="majorHAnsi" w:cstheme="majorHAnsi"/>
          <w:b/>
          <w:color w:val="F00A0A"/>
          <w:sz w:val="28"/>
          <w:szCs w:val="28"/>
        </w:rPr>
      </w:pPr>
      <w:r w:rsidRPr="005F6873">
        <w:rPr>
          <w:rFonts w:asciiTheme="majorHAnsi" w:eastAsia="Times New Roman" w:hAnsiTheme="majorHAnsi" w:cstheme="majorHAnsi"/>
          <w:b/>
          <w:color w:val="F00A0A"/>
          <w:sz w:val="28"/>
          <w:szCs w:val="28"/>
        </w:rPr>
        <w:t>09/</w:t>
      </w:r>
      <w:r w:rsidRPr="005F6873">
        <w:rPr>
          <w:rFonts w:asciiTheme="majorHAnsi" w:eastAsia="Times New Roman" w:hAnsiTheme="majorHAnsi" w:cstheme="majorHAnsi"/>
          <w:b/>
          <w:color w:val="FF0000"/>
          <w:sz w:val="28"/>
          <w:szCs w:val="28"/>
        </w:rPr>
        <w:t>1</w:t>
      </w:r>
      <w:r w:rsidR="00EE1DE7" w:rsidRPr="005F6873">
        <w:rPr>
          <w:rFonts w:asciiTheme="majorHAnsi" w:eastAsia="Times New Roman" w:hAnsiTheme="majorHAnsi" w:cstheme="majorHAnsi"/>
          <w:b/>
          <w:color w:val="FF0000"/>
          <w:sz w:val="28"/>
          <w:szCs w:val="28"/>
        </w:rPr>
        <w:t>6</w:t>
      </w:r>
      <w:r w:rsidRPr="005F6873">
        <w:rPr>
          <w:rFonts w:asciiTheme="majorHAnsi" w:eastAsia="Times New Roman" w:hAnsiTheme="majorHAnsi" w:cstheme="majorHAnsi"/>
          <w:b/>
          <w:color w:val="FF0000"/>
          <w:sz w:val="28"/>
          <w:szCs w:val="28"/>
        </w:rPr>
        <w:t xml:space="preserve">/2024 </w:t>
      </w:r>
      <w:r w:rsidRPr="005F6873">
        <w:rPr>
          <w:rFonts w:asciiTheme="majorHAnsi" w:eastAsia="Times New Roman" w:hAnsiTheme="majorHAnsi" w:cstheme="majorHAnsi"/>
          <w:b/>
          <w:color w:val="F00A0A"/>
          <w:sz w:val="28"/>
          <w:szCs w:val="28"/>
        </w:rPr>
        <w:t xml:space="preserve">at 4:00 PM - 5:00 PM </w:t>
      </w:r>
    </w:p>
    <w:p w14:paraId="48460B12" w14:textId="4ADB2BDE" w:rsidR="005F6873" w:rsidRPr="00B5388B" w:rsidRDefault="00E36DD5" w:rsidP="00B5388B">
      <w:pPr>
        <w:pStyle w:val="ListParagraph"/>
        <w:widowControl w:val="0"/>
        <w:numPr>
          <w:ilvl w:val="0"/>
          <w:numId w:val="2"/>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i/>
          <w:color w:val="002060"/>
          <w:sz w:val="28"/>
          <w:szCs w:val="28"/>
        </w:rPr>
        <w:t>Bullying Unmasked: Defining, Identifying, and Responding with Clarity</w:t>
      </w:r>
    </w:p>
    <w:p w14:paraId="0BB47085" w14:textId="28C20877" w:rsidR="005F6873" w:rsidRPr="005F6873" w:rsidRDefault="00E36DD5" w:rsidP="005F6873">
      <w:pPr>
        <w:pStyle w:val="ListParagraph"/>
        <w:widowControl w:val="0"/>
        <w:numPr>
          <w:ilvl w:val="1"/>
          <w:numId w:val="2"/>
        </w:numPr>
        <w:spacing w:before="282" w:line="240" w:lineRule="auto"/>
        <w:rPr>
          <w:rFonts w:asciiTheme="majorHAnsi" w:eastAsia="Times New Roman" w:hAnsiTheme="majorHAnsi" w:cstheme="majorHAnsi"/>
          <w:b/>
          <w:color w:val="F00A0A"/>
          <w:sz w:val="28"/>
          <w:szCs w:val="28"/>
        </w:rPr>
      </w:pPr>
      <w:r w:rsidRPr="005F6873">
        <w:rPr>
          <w:rFonts w:asciiTheme="majorHAnsi" w:eastAsia="Times New Roman" w:hAnsiTheme="majorHAnsi" w:cstheme="majorHAnsi"/>
          <w:b/>
          <w:color w:val="294B93"/>
          <w:sz w:val="28"/>
          <w:szCs w:val="28"/>
        </w:rPr>
        <w:t xml:space="preserve">Presenters: </w:t>
      </w:r>
      <w:bookmarkStart w:id="0" w:name="_Hlk172105639"/>
      <w:r w:rsidR="00FB6960">
        <w:rPr>
          <w:rFonts w:asciiTheme="majorHAnsi" w:eastAsia="Times New Roman" w:hAnsiTheme="majorHAnsi" w:cstheme="majorHAnsi"/>
          <w:b/>
          <w:color w:val="294B93"/>
          <w:sz w:val="28"/>
          <w:szCs w:val="28"/>
        </w:rPr>
        <w:fldChar w:fldCharType="begin"/>
      </w:r>
      <w:r w:rsidR="00FB6960">
        <w:rPr>
          <w:rFonts w:asciiTheme="majorHAnsi" w:eastAsia="Times New Roman" w:hAnsiTheme="majorHAnsi" w:cstheme="majorHAnsi"/>
          <w:b/>
          <w:color w:val="294B93"/>
          <w:sz w:val="28"/>
          <w:szCs w:val="28"/>
        </w:rPr>
        <w:instrText>HYPERLINK "https://www.paprincipals.org/wp-content/uploads/2024/07/Shanna-Bradfield-Bio.pdf"</w:instrText>
      </w:r>
      <w:r w:rsidR="00FB6960">
        <w:rPr>
          <w:rFonts w:asciiTheme="majorHAnsi" w:eastAsia="Times New Roman" w:hAnsiTheme="majorHAnsi" w:cstheme="majorHAnsi"/>
          <w:b/>
          <w:color w:val="294B93"/>
          <w:sz w:val="28"/>
          <w:szCs w:val="28"/>
        </w:rPr>
      </w:r>
      <w:r w:rsidR="00FB6960">
        <w:rPr>
          <w:rFonts w:asciiTheme="majorHAnsi" w:eastAsia="Times New Roman" w:hAnsiTheme="majorHAnsi" w:cstheme="majorHAnsi"/>
          <w:b/>
          <w:color w:val="294B93"/>
          <w:sz w:val="28"/>
          <w:szCs w:val="28"/>
        </w:rPr>
        <w:fldChar w:fldCharType="separate"/>
      </w:r>
      <w:r w:rsidRPr="00FB6960">
        <w:rPr>
          <w:rStyle w:val="Hyperlink"/>
          <w:rFonts w:asciiTheme="majorHAnsi" w:eastAsia="Times New Roman" w:hAnsiTheme="majorHAnsi" w:cstheme="majorHAnsi"/>
          <w:b/>
          <w:sz w:val="28"/>
          <w:szCs w:val="28"/>
        </w:rPr>
        <w:t>Shanna Bradfield</w:t>
      </w:r>
      <w:r w:rsidR="00FB6960">
        <w:rPr>
          <w:rFonts w:asciiTheme="majorHAnsi" w:eastAsia="Times New Roman" w:hAnsiTheme="majorHAnsi" w:cstheme="majorHAnsi"/>
          <w:b/>
          <w:color w:val="294B93"/>
          <w:sz w:val="28"/>
          <w:szCs w:val="28"/>
        </w:rPr>
        <w:fldChar w:fldCharType="end"/>
      </w:r>
      <w:r w:rsidRPr="005F6873">
        <w:rPr>
          <w:rFonts w:asciiTheme="majorHAnsi" w:eastAsia="Times New Roman" w:hAnsiTheme="majorHAnsi" w:cstheme="majorHAnsi"/>
          <w:b/>
          <w:color w:val="294B93"/>
          <w:sz w:val="28"/>
          <w:szCs w:val="28"/>
        </w:rPr>
        <w:t xml:space="preserve"> </w:t>
      </w:r>
      <w:bookmarkEnd w:id="0"/>
      <w:r w:rsidRPr="005F6873">
        <w:rPr>
          <w:rFonts w:asciiTheme="majorHAnsi" w:eastAsia="Times New Roman" w:hAnsiTheme="majorHAnsi" w:cstheme="majorHAnsi"/>
          <w:b/>
          <w:color w:val="294B93"/>
          <w:sz w:val="28"/>
          <w:szCs w:val="28"/>
        </w:rPr>
        <w:t xml:space="preserve">&amp; </w:t>
      </w:r>
      <w:hyperlink r:id="rId6" w:history="1">
        <w:r w:rsidRPr="00EB1D83">
          <w:rPr>
            <w:rStyle w:val="Hyperlink"/>
            <w:rFonts w:asciiTheme="majorHAnsi" w:eastAsia="Times New Roman" w:hAnsiTheme="majorHAnsi" w:cstheme="majorHAnsi"/>
            <w:b/>
            <w:sz w:val="28"/>
            <w:szCs w:val="28"/>
          </w:rPr>
          <w:t>Regional Service Specialists (RSS</w:t>
        </w:r>
      </w:hyperlink>
      <w:r w:rsidRPr="005F6873">
        <w:rPr>
          <w:rFonts w:asciiTheme="majorHAnsi" w:eastAsia="Times New Roman" w:hAnsiTheme="majorHAnsi" w:cstheme="majorHAnsi"/>
          <w:b/>
          <w:color w:val="294B93"/>
          <w:sz w:val="28"/>
          <w:szCs w:val="28"/>
        </w:rPr>
        <w:t xml:space="preserve">) </w:t>
      </w:r>
    </w:p>
    <w:p w14:paraId="5D21C3B4" w14:textId="5424328F" w:rsidR="005B3677" w:rsidRPr="005F6873" w:rsidRDefault="00E36DD5" w:rsidP="005F6873">
      <w:pPr>
        <w:pStyle w:val="ListParagraph"/>
        <w:widowControl w:val="0"/>
        <w:numPr>
          <w:ilvl w:val="1"/>
          <w:numId w:val="2"/>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 xml:space="preserve">Session Description: </w:t>
      </w:r>
      <w:r w:rsidRPr="005F6873">
        <w:rPr>
          <w:rFonts w:asciiTheme="majorHAnsi" w:eastAsia="Times New Roman" w:hAnsiTheme="majorHAnsi" w:cstheme="majorHAnsi"/>
          <w:i/>
          <w:color w:val="202124"/>
          <w:sz w:val="28"/>
          <w:szCs w:val="28"/>
        </w:rPr>
        <w:t xml:space="preserve">Join a virtual discussion that will help uncover the complexities of bullying, clarifying what it is - and - what it isn’t </w:t>
      </w:r>
      <w:r w:rsidR="00EE1DE7" w:rsidRPr="005F6873">
        <w:rPr>
          <w:rFonts w:asciiTheme="majorHAnsi" w:eastAsia="Times New Roman" w:hAnsiTheme="majorHAnsi" w:cstheme="majorHAnsi"/>
          <w:i/>
          <w:color w:val="202124"/>
          <w:sz w:val="28"/>
          <w:szCs w:val="28"/>
        </w:rPr>
        <w:t>- from</w:t>
      </w:r>
      <w:r w:rsidRPr="005F6873">
        <w:rPr>
          <w:rFonts w:asciiTheme="majorHAnsi" w:eastAsia="Times New Roman" w:hAnsiTheme="majorHAnsi" w:cstheme="majorHAnsi"/>
          <w:i/>
          <w:color w:val="202124"/>
          <w:sz w:val="28"/>
          <w:szCs w:val="28"/>
        </w:rPr>
        <w:t xml:space="preserve"> both practical and legal perspectives. </w:t>
      </w:r>
      <w:r w:rsidRPr="005F6873">
        <w:rPr>
          <w:rFonts w:asciiTheme="majorHAnsi" w:eastAsia="Times New Roman" w:hAnsiTheme="majorHAnsi" w:cstheme="majorHAnsi"/>
          <w:color w:val="202124"/>
          <w:sz w:val="28"/>
          <w:szCs w:val="28"/>
        </w:rPr>
        <w:t>Gain valuable insights on how to accurately define, identify, and respond to bullying incidents ensuring you are well-versed in the legal and schoolhouse implications. Equip yourself with the knowledge and tools needed to foster a safe and respectful school environment. Don’t miss this essential session for creating a bully-free zone in your school!</w:t>
      </w:r>
    </w:p>
    <w:p w14:paraId="5D21C3B5" w14:textId="292C63A1" w:rsidR="005B3677" w:rsidRPr="00B80087" w:rsidRDefault="00E36DD5" w:rsidP="005F6873">
      <w:pPr>
        <w:widowControl w:val="0"/>
        <w:spacing w:line="228" w:lineRule="auto"/>
        <w:ind w:right="76" w:firstLine="720"/>
        <w:jc w:val="center"/>
        <w:rPr>
          <w:rFonts w:asciiTheme="majorHAnsi" w:eastAsia="Times New Roman" w:hAnsiTheme="majorHAnsi" w:cstheme="majorHAnsi"/>
          <w:b/>
          <w:color w:val="2F5496"/>
          <w:sz w:val="28"/>
          <w:szCs w:val="28"/>
          <w:u w:val="single"/>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C55D74" w:rsidRPr="00B80087">
        <w:rPr>
          <w:sz w:val="28"/>
          <w:szCs w:val="28"/>
        </w:rPr>
        <w:t xml:space="preserve"> </w:t>
      </w:r>
      <w:hyperlink r:id="rId7" w:history="1">
        <w:r w:rsidR="00C55D74" w:rsidRPr="00B80087">
          <w:rPr>
            <w:rStyle w:val="Hyperlink"/>
            <w:rFonts w:asciiTheme="majorHAnsi" w:eastAsia="Times New Roman" w:hAnsiTheme="majorHAnsi" w:cstheme="majorHAnsi"/>
            <w:b/>
            <w:sz w:val="28"/>
            <w:szCs w:val="28"/>
          </w:rPr>
          <w:t>https://ppa13.wildapricot.org/event-5820099</w:t>
        </w:r>
      </w:hyperlink>
    </w:p>
    <w:p w14:paraId="5D21C3B6" w14:textId="629B9A30" w:rsidR="005B3677" w:rsidRPr="00EE1DE7" w:rsidRDefault="005964D6">
      <w:pPr>
        <w:widowControl w:val="0"/>
        <w:spacing w:line="228" w:lineRule="auto"/>
        <w:ind w:left="322" w:right="76"/>
        <w:rPr>
          <w:rFonts w:asciiTheme="majorHAnsi" w:eastAsia="Times New Roman" w:hAnsiTheme="majorHAnsi" w:cstheme="majorHAnsi"/>
          <w:b/>
          <w:color w:val="2F5496"/>
          <w:sz w:val="28"/>
          <w:szCs w:val="28"/>
          <w:u w:val="single"/>
        </w:rPr>
      </w:pPr>
      <w:r>
        <w:rPr>
          <w:rFonts w:asciiTheme="majorHAnsi" w:eastAsia="Times New Roman" w:hAnsiTheme="majorHAnsi" w:cstheme="majorHAnsi"/>
          <w:b/>
          <w:noProof/>
          <w:color w:val="2F5496"/>
          <w:sz w:val="36"/>
          <w:szCs w:val="36"/>
          <w:u w:val="single"/>
        </w:rPr>
        <w:drawing>
          <wp:anchor distT="0" distB="0" distL="114300" distR="114300" simplePos="0" relativeHeight="251661312" behindDoc="0" locked="0" layoutInCell="1" allowOverlap="1" wp14:anchorId="06A6653D" wp14:editId="79B474D6">
            <wp:simplePos x="0" y="0"/>
            <wp:positionH relativeFrom="column">
              <wp:posOffset>3403600</wp:posOffset>
            </wp:positionH>
            <wp:positionV relativeFrom="paragraph">
              <wp:posOffset>51435</wp:posOffset>
            </wp:positionV>
            <wp:extent cx="698500" cy="698500"/>
            <wp:effectExtent l="0" t="0" r="6350" b="6350"/>
            <wp:wrapNone/>
            <wp:docPr id="1432219660" name="Picture 1" descr="A qr cod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9660" name="Picture 1" descr="A qr code with a blu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p>
    <w:p w14:paraId="6AE5F0F1" w14:textId="77777777" w:rsidR="00E844E6" w:rsidRDefault="00E844E6" w:rsidP="001F672D">
      <w:pPr>
        <w:widowControl w:val="0"/>
        <w:spacing w:line="228" w:lineRule="auto"/>
        <w:ind w:right="76"/>
        <w:jc w:val="both"/>
        <w:rPr>
          <w:rFonts w:asciiTheme="majorHAnsi" w:eastAsia="Times New Roman" w:hAnsiTheme="majorHAnsi" w:cstheme="majorHAnsi"/>
          <w:b/>
          <w:color w:val="2F5496"/>
          <w:sz w:val="40"/>
          <w:szCs w:val="40"/>
        </w:rPr>
      </w:pPr>
    </w:p>
    <w:p w14:paraId="5D21C3B7" w14:textId="64E2C67F" w:rsidR="005B3677" w:rsidRPr="00B5388B" w:rsidRDefault="00E36DD5" w:rsidP="00F307D9">
      <w:pPr>
        <w:widowControl w:val="0"/>
        <w:spacing w:line="228" w:lineRule="auto"/>
        <w:ind w:left="322" w:right="76"/>
        <w:jc w:val="both"/>
        <w:rPr>
          <w:rFonts w:asciiTheme="majorHAnsi" w:eastAsia="Times New Roman" w:hAnsiTheme="majorHAnsi" w:cstheme="majorHAnsi"/>
          <w:b/>
          <w:color w:val="002060"/>
          <w:sz w:val="40"/>
          <w:szCs w:val="40"/>
        </w:rPr>
      </w:pPr>
      <w:r w:rsidRPr="00B5388B">
        <w:rPr>
          <w:rFonts w:asciiTheme="majorHAnsi" w:eastAsia="Times New Roman" w:hAnsiTheme="majorHAnsi" w:cstheme="majorHAnsi"/>
          <w:b/>
          <w:color w:val="002060"/>
          <w:sz w:val="40"/>
          <w:szCs w:val="40"/>
        </w:rPr>
        <w:t xml:space="preserve">October: </w:t>
      </w:r>
    </w:p>
    <w:p w14:paraId="4EFBA056" w14:textId="557D73C8" w:rsidR="00B5388B" w:rsidRDefault="00B67DBA" w:rsidP="00B5388B">
      <w:pPr>
        <w:pStyle w:val="ListParagraph"/>
        <w:widowControl w:val="0"/>
        <w:numPr>
          <w:ilvl w:val="0"/>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F307D9">
        <w:rPr>
          <w:rFonts w:asciiTheme="majorHAnsi" w:eastAsia="Times New Roman" w:hAnsiTheme="majorHAnsi" w:cstheme="majorHAnsi"/>
          <w:b/>
          <w:color w:val="F00A0A"/>
          <w:sz w:val="28"/>
          <w:szCs w:val="28"/>
        </w:rPr>
        <w:t>1</w:t>
      </w:r>
      <w:r w:rsidR="008D7834">
        <w:rPr>
          <w:rFonts w:asciiTheme="majorHAnsi" w:eastAsia="Times New Roman" w:hAnsiTheme="majorHAnsi" w:cstheme="majorHAnsi"/>
          <w:b/>
          <w:color w:val="F00A0A"/>
          <w:sz w:val="28"/>
          <w:szCs w:val="28"/>
        </w:rPr>
        <w:t>0</w:t>
      </w:r>
      <w:r w:rsidRPr="00F307D9">
        <w:rPr>
          <w:rFonts w:asciiTheme="majorHAnsi" w:eastAsia="Times New Roman" w:hAnsiTheme="majorHAnsi" w:cstheme="majorHAnsi"/>
          <w:b/>
          <w:color w:val="F00A0A"/>
          <w:sz w:val="28"/>
          <w:szCs w:val="28"/>
        </w:rPr>
        <w:t>/</w:t>
      </w:r>
      <w:r w:rsidRPr="00F307D9">
        <w:rPr>
          <w:rFonts w:asciiTheme="majorHAnsi" w:eastAsia="Times New Roman" w:hAnsiTheme="majorHAnsi" w:cstheme="majorHAnsi"/>
          <w:b/>
          <w:color w:val="FF0000"/>
          <w:sz w:val="28"/>
          <w:szCs w:val="28"/>
        </w:rPr>
        <w:t>1</w:t>
      </w:r>
      <w:r w:rsidR="008D7834">
        <w:rPr>
          <w:rFonts w:asciiTheme="majorHAnsi" w:eastAsia="Times New Roman" w:hAnsiTheme="majorHAnsi" w:cstheme="majorHAnsi"/>
          <w:b/>
          <w:color w:val="FF0000"/>
          <w:sz w:val="28"/>
          <w:szCs w:val="28"/>
        </w:rPr>
        <w:t>0</w:t>
      </w:r>
      <w:r w:rsidRPr="00F307D9">
        <w:rPr>
          <w:rFonts w:asciiTheme="majorHAnsi" w:eastAsia="Times New Roman" w:hAnsiTheme="majorHAnsi" w:cstheme="majorHAnsi"/>
          <w:b/>
          <w:color w:val="FF0000"/>
          <w:sz w:val="28"/>
          <w:szCs w:val="28"/>
        </w:rPr>
        <w:t xml:space="preserve">/2024 </w:t>
      </w:r>
      <w:r w:rsidRPr="00F307D9">
        <w:rPr>
          <w:rFonts w:asciiTheme="majorHAnsi" w:eastAsia="Times New Roman" w:hAnsiTheme="majorHAnsi" w:cstheme="majorHAnsi"/>
          <w:b/>
          <w:color w:val="F00A0A"/>
          <w:sz w:val="28"/>
          <w:szCs w:val="28"/>
        </w:rPr>
        <w:t xml:space="preserve">at 4:00 PM - 5:00 PM </w:t>
      </w:r>
    </w:p>
    <w:p w14:paraId="6D2B4EC0" w14:textId="587D037C" w:rsidR="00B67DBA" w:rsidRPr="00B5388B" w:rsidRDefault="00B67DBA" w:rsidP="00B5388B">
      <w:pPr>
        <w:pStyle w:val="ListParagraph"/>
        <w:widowControl w:val="0"/>
        <w:numPr>
          <w:ilvl w:val="0"/>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i/>
          <w:color w:val="002060"/>
          <w:sz w:val="28"/>
          <w:szCs w:val="28"/>
        </w:rPr>
        <w:t>Digital Success: Operationalizing Online PSSA and Keystone Assessments</w:t>
      </w:r>
    </w:p>
    <w:p w14:paraId="317900E8" w14:textId="77777777" w:rsidR="00B67DBA" w:rsidRPr="00F307D9" w:rsidRDefault="00B67DBA" w:rsidP="00B67DBA">
      <w:pPr>
        <w:pStyle w:val="ListParagraph"/>
        <w:widowControl w:val="0"/>
        <w:numPr>
          <w:ilvl w:val="1"/>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Presenters:</w:t>
      </w:r>
      <w:r w:rsidRPr="00F307D9">
        <w:rPr>
          <w:rFonts w:asciiTheme="majorHAnsi" w:eastAsia="Times New Roman" w:hAnsiTheme="majorHAnsi" w:cstheme="majorHAnsi"/>
          <w:b/>
          <w:color w:val="294B93"/>
          <w:sz w:val="28"/>
          <w:szCs w:val="28"/>
        </w:rPr>
        <w:t xml:space="preserve"> </w:t>
      </w:r>
      <w:hyperlink r:id="rId9" w:history="1">
        <w:r w:rsidRPr="00F307D9">
          <w:rPr>
            <w:rStyle w:val="Hyperlink"/>
            <w:rFonts w:asciiTheme="majorHAnsi" w:eastAsia="Times New Roman" w:hAnsiTheme="majorHAnsi" w:cstheme="majorHAnsi"/>
            <w:b/>
            <w:sz w:val="28"/>
            <w:szCs w:val="28"/>
          </w:rPr>
          <w:t>Regional Service Specialists (RSS)</w:t>
        </w:r>
      </w:hyperlink>
      <w:r w:rsidRPr="00F307D9">
        <w:rPr>
          <w:rFonts w:asciiTheme="majorHAnsi" w:eastAsia="Times New Roman" w:hAnsiTheme="majorHAnsi" w:cstheme="majorHAnsi"/>
          <w:b/>
          <w:color w:val="294B93"/>
          <w:sz w:val="28"/>
          <w:szCs w:val="28"/>
        </w:rPr>
        <w:t xml:space="preserve"> </w:t>
      </w:r>
    </w:p>
    <w:p w14:paraId="0A248027" w14:textId="7BB9EEDF" w:rsidR="00B67DBA" w:rsidRPr="00F307D9" w:rsidRDefault="00B67DBA" w:rsidP="00B67DBA">
      <w:pPr>
        <w:pStyle w:val="ListParagraph"/>
        <w:widowControl w:val="0"/>
        <w:numPr>
          <w:ilvl w:val="1"/>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Session Description:</w:t>
      </w:r>
      <w:r w:rsidRPr="00F307D9">
        <w:rPr>
          <w:rFonts w:asciiTheme="majorHAnsi" w:eastAsia="Times New Roman" w:hAnsiTheme="majorHAnsi" w:cstheme="majorHAnsi"/>
          <w:b/>
          <w:color w:val="294B93"/>
          <w:sz w:val="28"/>
          <w:szCs w:val="28"/>
        </w:rPr>
        <w:t xml:space="preserve"> </w:t>
      </w:r>
      <w:r w:rsidRPr="00F307D9">
        <w:rPr>
          <w:rFonts w:asciiTheme="majorHAnsi" w:eastAsia="Times New Roman" w:hAnsiTheme="majorHAnsi" w:cstheme="majorHAnsi"/>
          <w:i/>
          <w:color w:val="202124"/>
          <w:sz w:val="28"/>
          <w:szCs w:val="28"/>
        </w:rPr>
        <w:t xml:space="preserve">Join us for "Digital Success," an informative one-hour session tailored for school principals on operationalizing online PSSA and Keystone assessments. </w:t>
      </w:r>
      <w:r w:rsidRPr="00F307D9">
        <w:rPr>
          <w:rFonts w:asciiTheme="majorHAnsi" w:eastAsia="Times New Roman" w:hAnsiTheme="majorHAnsi" w:cstheme="majorHAnsi"/>
          <w:color w:val="202124"/>
          <w:sz w:val="28"/>
          <w:szCs w:val="28"/>
        </w:rPr>
        <w:t>Learn from experienced school leaders who will discuss their experiences with the process of online testing. Gain insights into navigating the digital landscape and managing logistics. Breakout sessions will include PSSA for grades 3-8 and Keystone for grades 9-12</w:t>
      </w:r>
      <w:r w:rsidR="00244098" w:rsidRPr="00F307D9">
        <w:rPr>
          <w:rFonts w:asciiTheme="majorHAnsi" w:eastAsia="Times New Roman" w:hAnsiTheme="majorHAnsi" w:cstheme="majorHAnsi"/>
          <w:color w:val="202124"/>
          <w:sz w:val="28"/>
          <w:szCs w:val="28"/>
        </w:rPr>
        <w:t xml:space="preserve">. </w:t>
      </w:r>
      <w:r w:rsidRPr="00F307D9">
        <w:rPr>
          <w:rFonts w:asciiTheme="majorHAnsi" w:eastAsia="Times New Roman" w:hAnsiTheme="majorHAnsi" w:cstheme="majorHAnsi"/>
          <w:color w:val="202124"/>
          <w:sz w:val="28"/>
          <w:szCs w:val="28"/>
        </w:rPr>
        <w:t>Don't miss this session to help prepare for the future of standardized testing!</w:t>
      </w:r>
    </w:p>
    <w:p w14:paraId="0218B13D" w14:textId="77777777" w:rsidR="007A061B" w:rsidRPr="00B80087" w:rsidRDefault="00B67DBA" w:rsidP="00B80087">
      <w:pPr>
        <w:pStyle w:val="ListParagraph"/>
        <w:widowControl w:val="0"/>
        <w:pBdr>
          <w:top w:val="nil"/>
          <w:left w:val="nil"/>
          <w:bottom w:val="nil"/>
          <w:right w:val="nil"/>
          <w:between w:val="nil"/>
        </w:pBdr>
        <w:spacing w:before="282" w:line="240" w:lineRule="auto"/>
        <w:ind w:left="1440"/>
        <w:jc w:val="center"/>
        <w:rPr>
          <w:rFonts w:asciiTheme="majorHAnsi" w:eastAsia="Times New Roman" w:hAnsiTheme="majorHAnsi" w:cstheme="majorHAnsi"/>
          <w:b/>
          <w:color w:val="F00A0A"/>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8D7834" w:rsidRPr="00B80087">
        <w:rPr>
          <w:rFonts w:asciiTheme="majorHAnsi" w:eastAsia="Times New Roman" w:hAnsiTheme="majorHAnsi" w:cstheme="majorHAnsi"/>
          <w:b/>
          <w:color w:val="F00A0A"/>
          <w:sz w:val="28"/>
          <w:szCs w:val="28"/>
        </w:rPr>
        <w:t xml:space="preserve"> </w:t>
      </w:r>
      <w:hyperlink r:id="rId10" w:history="1">
        <w:r w:rsidR="007A061B" w:rsidRPr="00B80087">
          <w:rPr>
            <w:rStyle w:val="Hyperlink"/>
            <w:rFonts w:asciiTheme="majorHAnsi" w:eastAsia="Times New Roman" w:hAnsiTheme="majorHAnsi" w:cstheme="majorHAnsi"/>
            <w:b/>
            <w:sz w:val="28"/>
            <w:szCs w:val="28"/>
          </w:rPr>
          <w:t>https://ppa13.wildapricot.org/event-5833586</w:t>
        </w:r>
      </w:hyperlink>
    </w:p>
    <w:p w14:paraId="27510811" w14:textId="23F1E8C7" w:rsidR="008D7834" w:rsidRDefault="005964D6" w:rsidP="008D7834">
      <w:pPr>
        <w:pStyle w:val="ListParagraph"/>
        <w:widowControl w:val="0"/>
        <w:pBdr>
          <w:top w:val="nil"/>
          <w:left w:val="nil"/>
          <w:bottom w:val="nil"/>
          <w:right w:val="nil"/>
          <w:between w:val="nil"/>
        </w:pBdr>
        <w:spacing w:before="282" w:line="240" w:lineRule="auto"/>
        <w:ind w:left="1440"/>
        <w:rPr>
          <w:rFonts w:asciiTheme="majorHAnsi" w:eastAsia="Times New Roman" w:hAnsiTheme="majorHAnsi" w:cstheme="majorHAnsi"/>
          <w:b/>
          <w:color w:val="F00A0A"/>
          <w:sz w:val="32"/>
          <w:szCs w:val="32"/>
        </w:rPr>
      </w:pPr>
      <w:r>
        <w:rPr>
          <w:rFonts w:asciiTheme="majorHAnsi" w:eastAsia="Times New Roman" w:hAnsiTheme="majorHAnsi" w:cstheme="majorHAnsi"/>
          <w:b/>
          <w:noProof/>
          <w:color w:val="F00A0A"/>
          <w:sz w:val="32"/>
          <w:szCs w:val="32"/>
        </w:rPr>
        <w:drawing>
          <wp:anchor distT="0" distB="0" distL="114300" distR="114300" simplePos="0" relativeHeight="251663360" behindDoc="0" locked="0" layoutInCell="1" allowOverlap="1" wp14:anchorId="127BD0B2" wp14:editId="1FB7E3CC">
            <wp:simplePos x="0" y="0"/>
            <wp:positionH relativeFrom="column">
              <wp:posOffset>3361055</wp:posOffset>
            </wp:positionH>
            <wp:positionV relativeFrom="paragraph">
              <wp:posOffset>50800</wp:posOffset>
            </wp:positionV>
            <wp:extent cx="723900" cy="723900"/>
            <wp:effectExtent l="0" t="0" r="0" b="0"/>
            <wp:wrapNone/>
            <wp:docPr id="1816579679"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79679" name="Picture 3" descr="A qr code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14:paraId="04ED6A1F" w14:textId="6AAF3656" w:rsidR="008D7834" w:rsidRDefault="008D7834" w:rsidP="008D7834">
      <w:pPr>
        <w:widowControl w:val="0"/>
        <w:spacing w:line="228" w:lineRule="auto"/>
        <w:ind w:left="322" w:right="76" w:firstLine="38"/>
        <w:jc w:val="center"/>
        <w:rPr>
          <w:rFonts w:asciiTheme="majorHAnsi" w:eastAsia="Times New Roman" w:hAnsiTheme="majorHAnsi" w:cstheme="majorHAnsi"/>
          <w:b/>
          <w:color w:val="F00A0A"/>
          <w:sz w:val="32"/>
          <w:szCs w:val="32"/>
        </w:rPr>
      </w:pPr>
    </w:p>
    <w:p w14:paraId="2E315CF1" w14:textId="77777777" w:rsidR="000D1793" w:rsidRDefault="000D1793" w:rsidP="00E844E6">
      <w:pPr>
        <w:widowControl w:val="0"/>
        <w:spacing w:line="228" w:lineRule="auto"/>
        <w:ind w:right="76"/>
        <w:rPr>
          <w:rFonts w:asciiTheme="majorHAnsi" w:eastAsia="Times New Roman" w:hAnsiTheme="majorHAnsi" w:cstheme="majorHAnsi"/>
          <w:b/>
          <w:color w:val="F00A0A"/>
          <w:sz w:val="36"/>
          <w:szCs w:val="36"/>
        </w:rPr>
      </w:pPr>
    </w:p>
    <w:p w14:paraId="1972B0A3" w14:textId="567AC150" w:rsidR="00B5388B" w:rsidRDefault="00E36DD5" w:rsidP="00B5388B">
      <w:pPr>
        <w:pStyle w:val="ListParagraph"/>
        <w:widowControl w:val="0"/>
        <w:numPr>
          <w:ilvl w:val="0"/>
          <w:numId w:val="10"/>
        </w:numPr>
        <w:spacing w:before="282" w:line="240" w:lineRule="auto"/>
        <w:rPr>
          <w:rFonts w:asciiTheme="majorHAnsi" w:eastAsia="Times New Roman" w:hAnsiTheme="majorHAnsi" w:cstheme="majorHAnsi"/>
          <w:b/>
          <w:color w:val="F00A0A"/>
          <w:sz w:val="28"/>
          <w:szCs w:val="28"/>
        </w:rPr>
      </w:pPr>
      <w:bookmarkStart w:id="1" w:name="_Hlk172702123"/>
      <w:r w:rsidRPr="000D1793">
        <w:rPr>
          <w:rFonts w:asciiTheme="majorHAnsi" w:eastAsia="Times New Roman" w:hAnsiTheme="majorHAnsi" w:cstheme="majorHAnsi"/>
          <w:b/>
          <w:color w:val="F00A0A"/>
          <w:sz w:val="28"/>
          <w:szCs w:val="28"/>
        </w:rPr>
        <w:lastRenderedPageBreak/>
        <w:t>10/</w:t>
      </w:r>
      <w:r w:rsidR="00DC4ADB" w:rsidRPr="000D1793">
        <w:rPr>
          <w:rFonts w:asciiTheme="majorHAnsi" w:eastAsia="Times New Roman" w:hAnsiTheme="majorHAnsi" w:cstheme="majorHAnsi"/>
          <w:b/>
          <w:color w:val="FF0000"/>
          <w:sz w:val="28"/>
          <w:szCs w:val="28"/>
        </w:rPr>
        <w:t>29</w:t>
      </w:r>
      <w:r w:rsidRPr="000D1793">
        <w:rPr>
          <w:rFonts w:asciiTheme="majorHAnsi" w:eastAsia="Times New Roman" w:hAnsiTheme="majorHAnsi" w:cstheme="majorHAnsi"/>
          <w:b/>
          <w:color w:val="FF0000"/>
          <w:sz w:val="28"/>
          <w:szCs w:val="28"/>
        </w:rPr>
        <w:t xml:space="preserve">/2024 </w:t>
      </w:r>
      <w:r w:rsidRPr="000D1793">
        <w:rPr>
          <w:rFonts w:asciiTheme="majorHAnsi" w:eastAsia="Times New Roman" w:hAnsiTheme="majorHAnsi" w:cstheme="majorHAnsi"/>
          <w:b/>
          <w:color w:val="F00A0A"/>
          <w:sz w:val="28"/>
          <w:szCs w:val="28"/>
        </w:rPr>
        <w:t>at 4:00 PM - 5:00 PM</w:t>
      </w:r>
    </w:p>
    <w:p w14:paraId="12980CC8" w14:textId="38DD3623" w:rsidR="00522208" w:rsidRPr="00B5388B" w:rsidRDefault="00522208" w:rsidP="00B5388B">
      <w:pPr>
        <w:pStyle w:val="ListParagraph"/>
        <w:widowControl w:val="0"/>
        <w:numPr>
          <w:ilvl w:val="0"/>
          <w:numId w:val="10"/>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bCs/>
          <w:i/>
          <w:iCs/>
          <w:color w:val="002060"/>
          <w:sz w:val="28"/>
          <w:szCs w:val="28"/>
        </w:rPr>
        <w:t>PSERS &amp; Retirement Plans for NEW Principals*</w:t>
      </w:r>
      <w:r w:rsidRPr="00B5388B">
        <w:rPr>
          <w:rFonts w:asciiTheme="majorHAnsi" w:eastAsia="Times New Roman" w:hAnsiTheme="majorHAnsi" w:cstheme="majorHAnsi"/>
          <w:b/>
          <w:i/>
          <w:iCs/>
          <w:color w:val="002060"/>
          <w:sz w:val="28"/>
          <w:szCs w:val="28"/>
        </w:rPr>
        <w:t xml:space="preserve"> – </w:t>
      </w:r>
      <w:r w:rsidRPr="00B5388B">
        <w:rPr>
          <w:rFonts w:asciiTheme="majorHAnsi" w:eastAsia="Times New Roman" w:hAnsiTheme="majorHAnsi" w:cstheme="majorHAnsi"/>
          <w:b/>
          <w:bCs/>
          <w:i/>
          <w:iCs/>
          <w:color w:val="002060"/>
          <w:sz w:val="28"/>
          <w:szCs w:val="28"/>
        </w:rPr>
        <w:t>Understanding Your Benefits</w:t>
      </w:r>
    </w:p>
    <w:p w14:paraId="08FFF675" w14:textId="2FBEC47A" w:rsidR="00522208" w:rsidRPr="00522208" w:rsidRDefault="00522208" w:rsidP="007B05AA">
      <w:pPr>
        <w:pStyle w:val="ListParagraph"/>
        <w:widowControl w:val="0"/>
        <w:numPr>
          <w:ilvl w:val="2"/>
          <w:numId w:val="10"/>
        </w:numPr>
        <w:spacing w:before="282" w:line="240" w:lineRule="auto"/>
        <w:rPr>
          <w:rFonts w:asciiTheme="majorHAnsi" w:eastAsia="Times New Roman" w:hAnsiTheme="majorHAnsi" w:cstheme="majorHAnsi"/>
          <w:b/>
          <w:color w:val="F00A0A"/>
          <w:sz w:val="28"/>
          <w:szCs w:val="28"/>
        </w:rPr>
      </w:pPr>
      <w:r w:rsidRPr="00522208">
        <w:rPr>
          <w:rFonts w:asciiTheme="majorHAnsi" w:eastAsia="Times New Roman" w:hAnsiTheme="majorHAnsi" w:cstheme="majorHAnsi"/>
          <w:b/>
          <w:i/>
          <w:iCs/>
          <w:color w:val="F00A0A"/>
          <w:sz w:val="20"/>
          <w:szCs w:val="20"/>
        </w:rPr>
        <w:t xml:space="preserve">*Geared toward those hired into the PSERS System </w:t>
      </w:r>
      <w:r w:rsidRPr="00522208">
        <w:rPr>
          <w:rFonts w:asciiTheme="majorHAnsi" w:eastAsia="Times New Roman" w:hAnsiTheme="majorHAnsi" w:cstheme="majorHAnsi"/>
          <w:b/>
          <w:bCs/>
          <w:i/>
          <w:iCs/>
          <w:color w:val="F00A0A"/>
          <w:sz w:val="20"/>
          <w:szCs w:val="20"/>
          <w:u w:val="single"/>
        </w:rPr>
        <w:t xml:space="preserve">after July 1, </w:t>
      </w:r>
      <w:r w:rsidR="007B05AA" w:rsidRPr="00522208">
        <w:rPr>
          <w:rFonts w:asciiTheme="majorHAnsi" w:eastAsia="Times New Roman" w:hAnsiTheme="majorHAnsi" w:cstheme="majorHAnsi"/>
          <w:b/>
          <w:bCs/>
          <w:i/>
          <w:iCs/>
          <w:color w:val="F00A0A"/>
          <w:sz w:val="20"/>
          <w:szCs w:val="20"/>
          <w:u w:val="single"/>
        </w:rPr>
        <w:t>2019,</w:t>
      </w:r>
      <w:r w:rsidRPr="00522208">
        <w:rPr>
          <w:rFonts w:asciiTheme="majorHAnsi" w:eastAsia="Times New Roman" w:hAnsiTheme="majorHAnsi" w:cstheme="majorHAnsi"/>
          <w:b/>
          <w:i/>
          <w:iCs/>
          <w:color w:val="F00A0A"/>
          <w:sz w:val="20"/>
          <w:szCs w:val="20"/>
        </w:rPr>
        <w:t xml:space="preserve"> who fall under the Act 5 pension changes</w:t>
      </w:r>
      <w:r>
        <w:rPr>
          <w:rFonts w:asciiTheme="majorHAnsi" w:eastAsia="Times New Roman" w:hAnsiTheme="majorHAnsi" w:cstheme="majorHAnsi"/>
          <w:b/>
          <w:i/>
          <w:iCs/>
          <w:color w:val="F00A0A"/>
          <w:sz w:val="20"/>
          <w:szCs w:val="20"/>
        </w:rPr>
        <w:t>.</w:t>
      </w:r>
    </w:p>
    <w:p w14:paraId="1D5B0705" w14:textId="35CC12F3" w:rsidR="00522208" w:rsidRPr="00522208" w:rsidRDefault="00E36DD5" w:rsidP="00522208">
      <w:pPr>
        <w:pStyle w:val="ListParagraph"/>
        <w:widowControl w:val="0"/>
        <w:numPr>
          <w:ilvl w:val="1"/>
          <w:numId w:val="10"/>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 xml:space="preserve">Presenter: </w:t>
      </w:r>
      <w:hyperlink r:id="rId12" w:history="1">
        <w:r w:rsidR="00B15A16" w:rsidRPr="00B15A16">
          <w:rPr>
            <w:rStyle w:val="Hyperlink"/>
            <w:rFonts w:asciiTheme="majorHAnsi" w:eastAsia="Times New Roman" w:hAnsiTheme="majorHAnsi" w:cstheme="majorHAnsi"/>
            <w:b/>
            <w:sz w:val="28"/>
            <w:szCs w:val="28"/>
          </w:rPr>
          <w:t>Anne Barton</w:t>
        </w:r>
      </w:hyperlink>
      <w:r w:rsidR="00522208" w:rsidRPr="00522208">
        <w:rPr>
          <w:rFonts w:asciiTheme="majorHAnsi" w:eastAsia="Times New Roman" w:hAnsiTheme="majorHAnsi" w:cstheme="majorHAnsi"/>
          <w:b/>
          <w:color w:val="294B93"/>
          <w:sz w:val="28"/>
          <w:szCs w:val="28"/>
        </w:rPr>
        <w:t xml:space="preserve">, </w:t>
      </w:r>
      <w:r w:rsidR="00DC4ADB" w:rsidRPr="00522208">
        <w:rPr>
          <w:rFonts w:asciiTheme="majorHAnsi" w:eastAsia="Times New Roman" w:hAnsiTheme="majorHAnsi" w:cstheme="majorHAnsi"/>
          <w:b/>
          <w:color w:val="294B93"/>
          <w:sz w:val="28"/>
          <w:szCs w:val="28"/>
        </w:rPr>
        <w:t xml:space="preserve">Kades-Margolis Corporation </w:t>
      </w:r>
    </w:p>
    <w:p w14:paraId="48C50FFA" w14:textId="57892F20" w:rsidR="00522208" w:rsidRPr="00522208" w:rsidRDefault="00E36DD5" w:rsidP="00522208">
      <w:pPr>
        <w:pStyle w:val="ListParagraph"/>
        <w:widowControl w:val="0"/>
        <w:numPr>
          <w:ilvl w:val="1"/>
          <w:numId w:val="10"/>
        </w:numPr>
        <w:spacing w:before="282" w:line="240" w:lineRule="auto"/>
        <w:rPr>
          <w:rFonts w:asciiTheme="majorHAnsi" w:eastAsia="Times New Roman" w:hAnsiTheme="majorHAnsi" w:cstheme="majorHAnsi"/>
          <w:bCs/>
          <w:sz w:val="28"/>
          <w:szCs w:val="28"/>
        </w:rPr>
      </w:pPr>
      <w:r w:rsidRPr="00B5388B">
        <w:rPr>
          <w:rFonts w:asciiTheme="majorHAnsi" w:eastAsia="Times New Roman" w:hAnsiTheme="majorHAnsi" w:cstheme="majorHAnsi"/>
          <w:b/>
          <w:color w:val="002060"/>
          <w:sz w:val="28"/>
          <w:szCs w:val="28"/>
        </w:rPr>
        <w:t>Session Description</w:t>
      </w:r>
      <w:r w:rsidR="00DC4ADB" w:rsidRPr="00B5388B">
        <w:rPr>
          <w:rFonts w:asciiTheme="majorHAnsi" w:eastAsia="Times New Roman" w:hAnsiTheme="majorHAnsi" w:cstheme="majorHAnsi"/>
          <w:b/>
          <w:color w:val="002060"/>
          <w:sz w:val="28"/>
          <w:szCs w:val="28"/>
        </w:rPr>
        <w:t xml:space="preserve">: </w:t>
      </w:r>
      <w:r w:rsidR="00522208" w:rsidRPr="00AA609D">
        <w:rPr>
          <w:rFonts w:asciiTheme="majorHAnsi" w:eastAsia="Times New Roman" w:hAnsiTheme="majorHAnsi" w:cstheme="majorHAnsi"/>
          <w:bCs/>
          <w:i/>
          <w:iCs/>
          <w:sz w:val="28"/>
          <w:szCs w:val="28"/>
        </w:rPr>
        <w:t>This workshop will review the importance of retirement planning and how you can take control now to better prepare for what's to come in retirement.</w:t>
      </w:r>
      <w:r w:rsidR="00522208" w:rsidRPr="00522208">
        <w:rPr>
          <w:rFonts w:asciiTheme="majorHAnsi" w:eastAsia="Times New Roman" w:hAnsiTheme="majorHAnsi" w:cstheme="majorHAnsi"/>
          <w:bCs/>
          <w:sz w:val="28"/>
          <w:szCs w:val="28"/>
        </w:rPr>
        <w:t xml:space="preserve"> Although this is geared toward newer employees, all are welcome to join for valuable information on Social Security and other retirement savings plans</w:t>
      </w:r>
      <w:r w:rsidR="00244098" w:rsidRPr="00522208">
        <w:rPr>
          <w:rFonts w:asciiTheme="majorHAnsi" w:eastAsia="Times New Roman" w:hAnsiTheme="majorHAnsi" w:cstheme="majorHAnsi"/>
          <w:bCs/>
          <w:sz w:val="28"/>
          <w:szCs w:val="28"/>
        </w:rPr>
        <w:t xml:space="preserve">. </w:t>
      </w:r>
    </w:p>
    <w:p w14:paraId="46AFBA5F" w14:textId="77777777" w:rsidR="00522208" w:rsidRPr="00522208" w:rsidRDefault="00522208" w:rsidP="00522208">
      <w:pPr>
        <w:pStyle w:val="ListParagraph"/>
        <w:widowControl w:val="0"/>
        <w:numPr>
          <w:ilvl w:val="2"/>
          <w:numId w:val="10"/>
        </w:numPr>
        <w:spacing w:before="282"/>
        <w:rPr>
          <w:rFonts w:asciiTheme="majorHAnsi" w:eastAsia="Times New Roman" w:hAnsiTheme="majorHAnsi" w:cstheme="majorHAnsi"/>
          <w:bCs/>
          <w:sz w:val="28"/>
          <w:szCs w:val="28"/>
        </w:rPr>
      </w:pPr>
      <w:r w:rsidRPr="00522208">
        <w:rPr>
          <w:rFonts w:asciiTheme="majorHAnsi" w:eastAsia="Times New Roman" w:hAnsiTheme="majorHAnsi" w:cstheme="majorHAnsi"/>
          <w:bCs/>
          <w:sz w:val="28"/>
          <w:szCs w:val="28"/>
        </w:rPr>
        <w:t xml:space="preserve">Join us to learn more about the following: </w:t>
      </w:r>
    </w:p>
    <w:p w14:paraId="07D4130B" w14:textId="52F32769" w:rsidR="00522208" w:rsidRPr="00522208" w:rsidRDefault="00522208" w:rsidP="00522208">
      <w:pPr>
        <w:pStyle w:val="ListParagraph"/>
        <w:widowControl w:val="0"/>
        <w:numPr>
          <w:ilvl w:val="3"/>
          <w:numId w:val="10"/>
        </w:numPr>
        <w:spacing w:before="282"/>
        <w:rPr>
          <w:rFonts w:asciiTheme="majorHAnsi" w:eastAsia="Times New Roman" w:hAnsiTheme="majorHAnsi" w:cstheme="majorHAnsi"/>
          <w:bCs/>
          <w:sz w:val="28"/>
          <w:szCs w:val="28"/>
        </w:rPr>
      </w:pPr>
      <w:r w:rsidRPr="00522208">
        <w:rPr>
          <w:rFonts w:asciiTheme="majorHAnsi" w:eastAsia="Times New Roman" w:hAnsiTheme="majorHAnsi" w:cstheme="majorHAnsi"/>
          <w:bCs/>
          <w:sz w:val="28"/>
          <w:szCs w:val="28"/>
        </w:rPr>
        <w:t>Understanding your options under PSERS</w:t>
      </w:r>
      <w:r>
        <w:rPr>
          <w:rFonts w:asciiTheme="majorHAnsi" w:eastAsia="Times New Roman" w:hAnsiTheme="majorHAnsi" w:cstheme="majorHAnsi"/>
          <w:bCs/>
          <w:sz w:val="28"/>
          <w:szCs w:val="28"/>
        </w:rPr>
        <w:t>.</w:t>
      </w:r>
      <w:r w:rsidRPr="00522208">
        <w:rPr>
          <w:rFonts w:asciiTheme="majorHAnsi" w:eastAsia="Times New Roman" w:hAnsiTheme="majorHAnsi" w:cstheme="majorHAnsi"/>
          <w:bCs/>
          <w:sz w:val="28"/>
          <w:szCs w:val="28"/>
        </w:rPr>
        <w:t xml:space="preserve"> </w:t>
      </w:r>
      <w:r w:rsidRPr="00522208">
        <w:rPr>
          <w:rFonts w:asciiTheme="majorHAnsi" w:eastAsia="Times New Roman" w:hAnsiTheme="majorHAnsi" w:cstheme="majorHAnsi"/>
          <w:bCs/>
          <w:i/>
          <w:iCs/>
          <w:sz w:val="28"/>
          <w:szCs w:val="28"/>
        </w:rPr>
        <w:t>(Focus on Act 5 options affecting those hired into PSERS after July 1</w:t>
      </w:r>
      <w:r>
        <w:rPr>
          <w:rFonts w:asciiTheme="majorHAnsi" w:eastAsia="Times New Roman" w:hAnsiTheme="majorHAnsi" w:cstheme="majorHAnsi"/>
          <w:bCs/>
          <w:i/>
          <w:iCs/>
          <w:sz w:val="28"/>
          <w:szCs w:val="28"/>
        </w:rPr>
        <w:t>,</w:t>
      </w:r>
      <w:r w:rsidRPr="00522208">
        <w:rPr>
          <w:rFonts w:asciiTheme="majorHAnsi" w:eastAsia="Times New Roman" w:hAnsiTheme="majorHAnsi" w:cstheme="majorHAnsi"/>
          <w:bCs/>
          <w:i/>
          <w:iCs/>
          <w:sz w:val="28"/>
          <w:szCs w:val="28"/>
        </w:rPr>
        <w:t xml:space="preserve"> 2019</w:t>
      </w:r>
      <w:r>
        <w:rPr>
          <w:rFonts w:asciiTheme="majorHAnsi" w:eastAsia="Times New Roman" w:hAnsiTheme="majorHAnsi" w:cstheme="majorHAnsi"/>
          <w:bCs/>
          <w:i/>
          <w:iCs/>
          <w:sz w:val="28"/>
          <w:szCs w:val="28"/>
        </w:rPr>
        <w:t>.</w:t>
      </w:r>
      <w:r w:rsidRPr="00522208">
        <w:rPr>
          <w:rFonts w:asciiTheme="majorHAnsi" w:eastAsia="Times New Roman" w:hAnsiTheme="majorHAnsi" w:cstheme="majorHAnsi"/>
          <w:bCs/>
          <w:i/>
          <w:iCs/>
          <w:sz w:val="28"/>
          <w:szCs w:val="28"/>
        </w:rPr>
        <w:t>)</w:t>
      </w:r>
    </w:p>
    <w:p w14:paraId="08D9D2AF" w14:textId="75B2C4ED" w:rsidR="00522208" w:rsidRPr="00522208" w:rsidRDefault="00522208" w:rsidP="00522208">
      <w:pPr>
        <w:pStyle w:val="ListParagraph"/>
        <w:widowControl w:val="0"/>
        <w:numPr>
          <w:ilvl w:val="3"/>
          <w:numId w:val="10"/>
        </w:numPr>
        <w:spacing w:before="282"/>
        <w:rPr>
          <w:rFonts w:asciiTheme="majorHAnsi" w:eastAsia="Times New Roman" w:hAnsiTheme="majorHAnsi" w:cstheme="majorHAnsi"/>
          <w:bCs/>
          <w:sz w:val="28"/>
          <w:szCs w:val="28"/>
        </w:rPr>
      </w:pPr>
      <w:r w:rsidRPr="00522208">
        <w:rPr>
          <w:rFonts w:asciiTheme="majorHAnsi" w:eastAsia="Times New Roman" w:hAnsiTheme="majorHAnsi" w:cstheme="majorHAnsi"/>
          <w:bCs/>
          <w:sz w:val="28"/>
          <w:szCs w:val="28"/>
        </w:rPr>
        <w:t>Social Security benefits and how they factor into your retirement plan.</w:t>
      </w:r>
    </w:p>
    <w:p w14:paraId="5D21C3BF" w14:textId="2CEA6591" w:rsidR="005B3677" w:rsidRPr="00FE013F" w:rsidRDefault="00522208" w:rsidP="00FE013F">
      <w:pPr>
        <w:pStyle w:val="ListParagraph"/>
        <w:widowControl w:val="0"/>
        <w:numPr>
          <w:ilvl w:val="3"/>
          <w:numId w:val="10"/>
        </w:numPr>
        <w:spacing w:before="282"/>
        <w:rPr>
          <w:rFonts w:asciiTheme="majorHAnsi" w:eastAsia="Times New Roman" w:hAnsiTheme="majorHAnsi" w:cstheme="majorHAnsi"/>
          <w:bCs/>
          <w:sz w:val="28"/>
          <w:szCs w:val="28"/>
        </w:rPr>
      </w:pPr>
      <w:r w:rsidRPr="00522208">
        <w:rPr>
          <w:rFonts w:asciiTheme="majorHAnsi" w:eastAsia="Times New Roman" w:hAnsiTheme="majorHAnsi" w:cstheme="majorHAnsi"/>
          <w:bCs/>
          <w:sz w:val="28"/>
          <w:szCs w:val="28"/>
        </w:rPr>
        <w:t>How to take control of your own personal savings through retirement programs offered by your employer.</w:t>
      </w:r>
    </w:p>
    <w:bookmarkEnd w:id="1"/>
    <w:p w14:paraId="2BE31F23" w14:textId="3EABCB47" w:rsidR="00F307D9" w:rsidRPr="00B80087" w:rsidRDefault="00C96FF2" w:rsidP="00FE013F">
      <w:pPr>
        <w:widowControl w:val="0"/>
        <w:spacing w:line="228" w:lineRule="auto"/>
        <w:ind w:left="322" w:right="76" w:firstLine="397"/>
        <w:jc w:val="center"/>
        <w:rPr>
          <w:rFonts w:asciiTheme="majorHAnsi" w:eastAsia="Times New Roman" w:hAnsiTheme="majorHAnsi" w:cstheme="majorHAnsi"/>
          <w:b/>
          <w:color w:val="F00A0A"/>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8D7834" w:rsidRPr="00B80087">
        <w:rPr>
          <w:rFonts w:asciiTheme="majorHAnsi" w:eastAsia="Times New Roman" w:hAnsiTheme="majorHAnsi" w:cstheme="majorHAnsi"/>
          <w:b/>
          <w:color w:val="F00A0A"/>
          <w:sz w:val="28"/>
          <w:szCs w:val="28"/>
        </w:rPr>
        <w:t xml:space="preserve"> </w:t>
      </w:r>
      <w:hyperlink r:id="rId13" w:history="1">
        <w:r w:rsidR="007A061B" w:rsidRPr="00B80087">
          <w:rPr>
            <w:rStyle w:val="Hyperlink"/>
            <w:rFonts w:asciiTheme="majorHAnsi" w:eastAsia="Times New Roman" w:hAnsiTheme="majorHAnsi" w:cstheme="majorHAnsi"/>
            <w:b/>
            <w:sz w:val="28"/>
            <w:szCs w:val="28"/>
          </w:rPr>
          <w:t>https://ppa13.wildapricot.org/event-5820144</w:t>
        </w:r>
      </w:hyperlink>
    </w:p>
    <w:p w14:paraId="360A4DB6" w14:textId="2092D5A0" w:rsidR="005964D6" w:rsidRDefault="005964D6">
      <w:pPr>
        <w:widowControl w:val="0"/>
        <w:pBdr>
          <w:top w:val="nil"/>
          <w:left w:val="nil"/>
          <w:bottom w:val="nil"/>
          <w:right w:val="nil"/>
          <w:between w:val="nil"/>
        </w:pBdr>
        <w:spacing w:before="277" w:line="240" w:lineRule="auto"/>
        <w:rPr>
          <w:rFonts w:asciiTheme="majorHAnsi" w:eastAsia="Times New Roman" w:hAnsiTheme="majorHAnsi" w:cstheme="majorHAnsi"/>
          <w:b/>
          <w:color w:val="2F5496"/>
          <w:sz w:val="36"/>
          <w:szCs w:val="36"/>
        </w:rPr>
      </w:pPr>
      <w:r w:rsidRPr="004B2D5A">
        <w:rPr>
          <w:noProof/>
        </w:rPr>
        <w:drawing>
          <wp:anchor distT="0" distB="0" distL="114300" distR="114300" simplePos="0" relativeHeight="251664384" behindDoc="0" locked="0" layoutInCell="1" allowOverlap="1" wp14:anchorId="6BCAD897" wp14:editId="1A8C16D2">
            <wp:simplePos x="0" y="0"/>
            <wp:positionH relativeFrom="column">
              <wp:posOffset>3403600</wp:posOffset>
            </wp:positionH>
            <wp:positionV relativeFrom="paragraph">
              <wp:posOffset>34925</wp:posOffset>
            </wp:positionV>
            <wp:extent cx="698500" cy="698500"/>
            <wp:effectExtent l="0" t="0" r="6350" b="6350"/>
            <wp:wrapNone/>
            <wp:docPr id="176157188" name="Picture 1" descr="A qr code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7188" name="Picture 1" descr="A qr code with blue squar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p>
    <w:p w14:paraId="5D21C3C0" w14:textId="2B033B65" w:rsidR="005B3677" w:rsidRPr="00B5388B" w:rsidRDefault="00E36DD5">
      <w:pPr>
        <w:widowControl w:val="0"/>
        <w:pBdr>
          <w:top w:val="nil"/>
          <w:left w:val="nil"/>
          <w:bottom w:val="nil"/>
          <w:right w:val="nil"/>
          <w:between w:val="nil"/>
        </w:pBdr>
        <w:spacing w:before="277" w:line="240" w:lineRule="auto"/>
        <w:rPr>
          <w:rFonts w:asciiTheme="majorHAnsi" w:eastAsia="Times New Roman" w:hAnsiTheme="majorHAnsi" w:cstheme="majorHAnsi"/>
          <w:b/>
          <w:color w:val="002060"/>
          <w:sz w:val="40"/>
          <w:szCs w:val="40"/>
        </w:rPr>
      </w:pPr>
      <w:r w:rsidRPr="00B5388B">
        <w:rPr>
          <w:rFonts w:asciiTheme="majorHAnsi" w:eastAsia="Times New Roman" w:hAnsiTheme="majorHAnsi" w:cstheme="majorHAnsi"/>
          <w:b/>
          <w:color w:val="002060"/>
          <w:sz w:val="40"/>
          <w:szCs w:val="40"/>
        </w:rPr>
        <w:t>November:</w:t>
      </w:r>
    </w:p>
    <w:p w14:paraId="143AD803" w14:textId="0073C07A" w:rsidR="00B5388B" w:rsidRDefault="00E36DD5" w:rsidP="00B5388B">
      <w:pPr>
        <w:pStyle w:val="ListParagraph"/>
        <w:widowControl w:val="0"/>
        <w:numPr>
          <w:ilvl w:val="0"/>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F307D9">
        <w:rPr>
          <w:rFonts w:asciiTheme="majorHAnsi" w:eastAsia="Times New Roman" w:hAnsiTheme="majorHAnsi" w:cstheme="majorHAnsi"/>
          <w:b/>
          <w:color w:val="F00A0A"/>
          <w:sz w:val="28"/>
          <w:szCs w:val="28"/>
        </w:rPr>
        <w:t>11/</w:t>
      </w:r>
      <w:r w:rsidR="00795FC5">
        <w:rPr>
          <w:rFonts w:asciiTheme="majorHAnsi" w:eastAsia="Times New Roman" w:hAnsiTheme="majorHAnsi" w:cstheme="majorHAnsi"/>
          <w:b/>
          <w:color w:val="FF0000"/>
          <w:sz w:val="28"/>
          <w:szCs w:val="28"/>
        </w:rPr>
        <w:t>6</w:t>
      </w:r>
      <w:r w:rsidRPr="00F307D9">
        <w:rPr>
          <w:rFonts w:asciiTheme="majorHAnsi" w:eastAsia="Times New Roman" w:hAnsiTheme="majorHAnsi" w:cstheme="majorHAnsi"/>
          <w:b/>
          <w:color w:val="FF0000"/>
          <w:sz w:val="28"/>
          <w:szCs w:val="28"/>
        </w:rPr>
        <w:t xml:space="preserve">/2024 </w:t>
      </w:r>
      <w:r w:rsidRPr="00F307D9">
        <w:rPr>
          <w:rFonts w:asciiTheme="majorHAnsi" w:eastAsia="Times New Roman" w:hAnsiTheme="majorHAnsi" w:cstheme="majorHAnsi"/>
          <w:b/>
          <w:color w:val="F00A0A"/>
          <w:sz w:val="28"/>
          <w:szCs w:val="28"/>
        </w:rPr>
        <w:t xml:space="preserve">at 4:00 PM - 5:00 PM </w:t>
      </w:r>
    </w:p>
    <w:p w14:paraId="6B7A4B5C" w14:textId="6FC92FC7" w:rsidR="00B67DBA" w:rsidRPr="00B5388B" w:rsidRDefault="00B67DBA" w:rsidP="00B5388B">
      <w:pPr>
        <w:pStyle w:val="ListParagraph"/>
        <w:widowControl w:val="0"/>
        <w:numPr>
          <w:ilvl w:val="0"/>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B5388B">
        <w:rPr>
          <w:rFonts w:asciiTheme="majorHAnsi" w:hAnsiTheme="majorHAnsi" w:cstheme="majorHAnsi"/>
          <w:b/>
          <w:bCs/>
          <w:i/>
          <w:iCs/>
          <w:color w:val="002060"/>
          <w:sz w:val="28"/>
          <w:szCs w:val="28"/>
        </w:rPr>
        <w:t xml:space="preserve">The Main Idea </w:t>
      </w:r>
    </w:p>
    <w:p w14:paraId="7BCEF685" w14:textId="77777777" w:rsidR="008209AC" w:rsidRPr="008209AC" w:rsidRDefault="00E36DD5" w:rsidP="008209AC">
      <w:pPr>
        <w:pStyle w:val="ListParagraph"/>
        <w:widowControl w:val="0"/>
        <w:numPr>
          <w:ilvl w:val="1"/>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Presenter:</w:t>
      </w:r>
      <w:r w:rsidRPr="00B67DBA">
        <w:rPr>
          <w:rFonts w:asciiTheme="majorHAnsi" w:eastAsia="Times New Roman" w:hAnsiTheme="majorHAnsi" w:cstheme="majorHAnsi"/>
          <w:b/>
          <w:color w:val="294B93"/>
          <w:sz w:val="28"/>
          <w:szCs w:val="28"/>
        </w:rPr>
        <w:t xml:space="preserve"> </w:t>
      </w:r>
      <w:hyperlink r:id="rId15" w:history="1">
        <w:r w:rsidR="00B67DBA" w:rsidRPr="00795FC5">
          <w:rPr>
            <w:rStyle w:val="Hyperlink"/>
            <w:rFonts w:asciiTheme="majorHAnsi" w:hAnsiTheme="majorHAnsi" w:cstheme="majorHAnsi"/>
            <w:b/>
            <w:bCs/>
            <w:sz w:val="28"/>
            <w:szCs w:val="28"/>
          </w:rPr>
          <w:t>Jenn David-Lang</w:t>
        </w:r>
      </w:hyperlink>
      <w:r w:rsidR="00B67DBA" w:rsidRPr="00B67DBA">
        <w:rPr>
          <w:b/>
          <w:bCs/>
          <w:color w:val="1F497D" w:themeColor="text2"/>
        </w:rPr>
        <w:t xml:space="preserve"> </w:t>
      </w:r>
    </w:p>
    <w:p w14:paraId="107D0421" w14:textId="77777777" w:rsidR="008209AC" w:rsidRPr="00D83140" w:rsidRDefault="00E36DD5" w:rsidP="008209AC">
      <w:pPr>
        <w:pStyle w:val="ListParagraph"/>
        <w:widowControl w:val="0"/>
        <w:numPr>
          <w:ilvl w:val="1"/>
          <w:numId w:val="5"/>
        </w:numPr>
        <w:pBdr>
          <w:top w:val="nil"/>
          <w:left w:val="nil"/>
          <w:bottom w:val="nil"/>
          <w:right w:val="nil"/>
          <w:between w:val="nil"/>
        </w:pBdr>
        <w:spacing w:before="282" w:line="240" w:lineRule="auto"/>
        <w:rPr>
          <w:rFonts w:asciiTheme="majorHAnsi" w:eastAsia="Times New Roman" w:hAnsiTheme="majorHAnsi" w:cstheme="majorHAnsi"/>
          <w:b/>
          <w:iCs/>
          <w:color w:val="F00A0A"/>
          <w:sz w:val="28"/>
          <w:szCs w:val="28"/>
        </w:rPr>
      </w:pPr>
      <w:r w:rsidRPr="00B5388B">
        <w:rPr>
          <w:rFonts w:asciiTheme="majorHAnsi" w:eastAsia="Times New Roman" w:hAnsiTheme="majorHAnsi" w:cstheme="majorHAnsi"/>
          <w:b/>
          <w:color w:val="002060"/>
          <w:sz w:val="28"/>
          <w:szCs w:val="28"/>
        </w:rPr>
        <w:t xml:space="preserve">Session Description: </w:t>
      </w:r>
      <w:r w:rsidR="008209AC" w:rsidRPr="008209AC">
        <w:rPr>
          <w:rFonts w:asciiTheme="majorHAnsi" w:eastAsia="Times New Roman" w:hAnsiTheme="majorHAnsi" w:cstheme="majorHAnsi"/>
          <w:i/>
          <w:color w:val="202124"/>
          <w:sz w:val="28"/>
          <w:szCs w:val="28"/>
        </w:rPr>
        <w:t xml:space="preserve">Teachers aren’t the only ones who need PD! As principals we are the lead learners in the building and need our own professional learning. </w:t>
      </w:r>
      <w:r w:rsidR="008209AC" w:rsidRPr="00D83140">
        <w:rPr>
          <w:rFonts w:asciiTheme="majorHAnsi" w:eastAsia="Times New Roman" w:hAnsiTheme="majorHAnsi" w:cstheme="majorHAnsi"/>
          <w:iCs/>
          <w:color w:val="202124"/>
          <w:sz w:val="28"/>
          <w:szCs w:val="28"/>
        </w:rPr>
        <w:t xml:space="preserve">Join us to learn ways to develop your own habit of professional reading and use that reading to improve your school! You will also walk away with two great tools to conduct PD with your own teachers, as well. </w:t>
      </w:r>
    </w:p>
    <w:p w14:paraId="495B3951" w14:textId="3C62A042" w:rsidR="008209AC" w:rsidRPr="008209AC" w:rsidRDefault="008209AC" w:rsidP="008209AC">
      <w:pPr>
        <w:pStyle w:val="ListParagraph"/>
        <w:widowControl w:val="0"/>
        <w:numPr>
          <w:ilvl w:val="1"/>
          <w:numId w:val="5"/>
        </w:numPr>
        <w:pBdr>
          <w:top w:val="nil"/>
          <w:left w:val="nil"/>
          <w:bottom w:val="nil"/>
          <w:right w:val="nil"/>
          <w:between w:val="nil"/>
        </w:pBdr>
        <w:spacing w:before="282" w:line="240" w:lineRule="auto"/>
        <w:rPr>
          <w:rFonts w:asciiTheme="majorHAnsi" w:eastAsia="Times New Roman" w:hAnsiTheme="majorHAnsi" w:cstheme="majorHAnsi"/>
          <w:b/>
          <w:color w:val="F00A0A"/>
          <w:sz w:val="28"/>
          <w:szCs w:val="28"/>
        </w:rPr>
      </w:pPr>
      <w:r w:rsidRPr="008209AC">
        <w:rPr>
          <w:rFonts w:asciiTheme="majorHAnsi" w:eastAsia="Times New Roman" w:hAnsiTheme="majorHAnsi" w:cstheme="majorHAnsi"/>
          <w:b/>
          <w:bCs/>
          <w:i/>
          <w:iCs/>
          <w:color w:val="202124"/>
          <w:sz w:val="28"/>
          <w:szCs w:val="28"/>
        </w:rPr>
        <w:t>Please Note: As a member, you receive a yearly subscription to The Main Idea</w:t>
      </w:r>
      <w:r>
        <w:rPr>
          <w:rFonts w:asciiTheme="majorHAnsi" w:eastAsia="Times New Roman" w:hAnsiTheme="majorHAnsi" w:cstheme="majorHAnsi"/>
          <w:b/>
          <w:bCs/>
          <w:i/>
          <w:iCs/>
          <w:color w:val="202124"/>
          <w:sz w:val="28"/>
          <w:szCs w:val="28"/>
        </w:rPr>
        <w:t xml:space="preserve">. It is sent </w:t>
      </w:r>
      <w:r w:rsidRPr="008209AC">
        <w:rPr>
          <w:rFonts w:asciiTheme="majorHAnsi" w:eastAsia="Times New Roman" w:hAnsiTheme="majorHAnsi" w:cstheme="majorHAnsi"/>
          <w:b/>
          <w:bCs/>
          <w:i/>
          <w:iCs/>
          <w:color w:val="202124"/>
          <w:sz w:val="28"/>
          <w:szCs w:val="28"/>
        </w:rPr>
        <w:t>on the 20</w:t>
      </w:r>
      <w:r w:rsidRPr="008209AC">
        <w:rPr>
          <w:rFonts w:asciiTheme="majorHAnsi" w:eastAsia="Times New Roman" w:hAnsiTheme="majorHAnsi" w:cstheme="majorHAnsi"/>
          <w:b/>
          <w:bCs/>
          <w:i/>
          <w:iCs/>
          <w:color w:val="202124"/>
          <w:sz w:val="28"/>
          <w:szCs w:val="28"/>
          <w:vertAlign w:val="superscript"/>
        </w:rPr>
        <w:t>th</w:t>
      </w:r>
      <w:r w:rsidRPr="008209AC">
        <w:rPr>
          <w:rFonts w:asciiTheme="majorHAnsi" w:eastAsia="Times New Roman" w:hAnsiTheme="majorHAnsi" w:cstheme="majorHAnsi"/>
          <w:b/>
          <w:bCs/>
          <w:i/>
          <w:iCs/>
          <w:color w:val="202124"/>
          <w:sz w:val="28"/>
          <w:szCs w:val="28"/>
        </w:rPr>
        <w:t xml:space="preserve"> of each month. </w:t>
      </w:r>
    </w:p>
    <w:p w14:paraId="400C5207" w14:textId="20DEDB27" w:rsidR="003076DA" w:rsidRPr="00B80087" w:rsidRDefault="00C96FF2" w:rsidP="008209AC">
      <w:pPr>
        <w:pStyle w:val="ListParagraph"/>
        <w:widowControl w:val="0"/>
        <w:pBdr>
          <w:top w:val="nil"/>
          <w:left w:val="nil"/>
          <w:bottom w:val="nil"/>
          <w:right w:val="nil"/>
          <w:between w:val="nil"/>
        </w:pBdr>
        <w:spacing w:before="282" w:line="240" w:lineRule="auto"/>
        <w:ind w:left="1440"/>
        <w:jc w:val="center"/>
        <w:rPr>
          <w:rFonts w:asciiTheme="majorHAnsi" w:eastAsia="Times New Roman" w:hAnsiTheme="majorHAnsi" w:cstheme="majorHAnsi"/>
          <w:b/>
          <w:color w:val="F00A0A"/>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7A061B" w:rsidRPr="00B80087">
        <w:rPr>
          <w:rFonts w:asciiTheme="majorHAnsi" w:eastAsia="Times New Roman" w:hAnsiTheme="majorHAnsi" w:cstheme="majorHAnsi"/>
          <w:b/>
          <w:color w:val="F00A0A"/>
          <w:sz w:val="28"/>
          <w:szCs w:val="28"/>
        </w:rPr>
        <w:t xml:space="preserve"> </w:t>
      </w:r>
      <w:hyperlink r:id="rId16" w:history="1">
        <w:r w:rsidR="007A061B" w:rsidRPr="00B80087">
          <w:rPr>
            <w:rStyle w:val="Hyperlink"/>
            <w:rFonts w:asciiTheme="majorHAnsi" w:eastAsia="Times New Roman" w:hAnsiTheme="majorHAnsi" w:cstheme="majorHAnsi"/>
            <w:b/>
            <w:sz w:val="28"/>
            <w:szCs w:val="28"/>
          </w:rPr>
          <w:t>https://ppa13.wildapricot.org/event-5834669</w:t>
        </w:r>
      </w:hyperlink>
    </w:p>
    <w:p w14:paraId="2AF8C778" w14:textId="12AF9550" w:rsidR="008530D8" w:rsidRDefault="000A74D9">
      <w:pPr>
        <w:widowControl w:val="0"/>
        <w:spacing w:before="277" w:line="240" w:lineRule="auto"/>
        <w:rPr>
          <w:rFonts w:asciiTheme="majorHAnsi" w:eastAsia="Times New Roman" w:hAnsiTheme="majorHAnsi" w:cstheme="majorHAnsi"/>
          <w:b/>
          <w:color w:val="2F5496"/>
          <w:sz w:val="36"/>
          <w:szCs w:val="36"/>
        </w:rPr>
      </w:pPr>
      <w:r>
        <w:rPr>
          <w:rFonts w:asciiTheme="majorHAnsi" w:eastAsia="Times New Roman" w:hAnsiTheme="majorHAnsi" w:cstheme="majorHAnsi"/>
          <w:b/>
          <w:noProof/>
          <w:color w:val="2F5496"/>
          <w:sz w:val="36"/>
          <w:szCs w:val="36"/>
        </w:rPr>
        <w:drawing>
          <wp:anchor distT="0" distB="0" distL="114300" distR="114300" simplePos="0" relativeHeight="251665408" behindDoc="0" locked="0" layoutInCell="1" allowOverlap="1" wp14:anchorId="74FFD31C" wp14:editId="06A35D8D">
            <wp:simplePos x="0" y="0"/>
            <wp:positionH relativeFrom="column">
              <wp:posOffset>3314700</wp:posOffset>
            </wp:positionH>
            <wp:positionV relativeFrom="paragraph">
              <wp:posOffset>54610</wp:posOffset>
            </wp:positionV>
            <wp:extent cx="685800" cy="685800"/>
            <wp:effectExtent l="0" t="0" r="0" b="0"/>
            <wp:wrapNone/>
            <wp:docPr id="1485559608" name="Picture 2" descr="A qr cod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59608" name="Picture 2" descr="A qr code with a blu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p>
    <w:p w14:paraId="5D21C3C5" w14:textId="25090A42" w:rsidR="005B3677" w:rsidRDefault="008530D8">
      <w:pPr>
        <w:widowControl w:val="0"/>
        <w:spacing w:before="277" w:line="240" w:lineRule="auto"/>
        <w:rPr>
          <w:rFonts w:asciiTheme="majorHAnsi" w:eastAsia="Times New Roman" w:hAnsiTheme="majorHAnsi" w:cstheme="majorHAnsi"/>
          <w:b/>
          <w:color w:val="2F5496"/>
          <w:sz w:val="40"/>
          <w:szCs w:val="40"/>
        </w:rPr>
      </w:pPr>
      <w:r w:rsidRPr="005964D6">
        <w:rPr>
          <w:rFonts w:asciiTheme="majorHAnsi" w:eastAsia="Times New Roman" w:hAnsiTheme="majorHAnsi" w:cstheme="majorHAnsi"/>
          <w:b/>
          <w:color w:val="2F5496"/>
          <w:sz w:val="40"/>
          <w:szCs w:val="40"/>
        </w:rPr>
        <w:t xml:space="preserve"> </w:t>
      </w:r>
      <w:r w:rsidR="00E36DD5" w:rsidRPr="005964D6">
        <w:rPr>
          <w:rFonts w:asciiTheme="majorHAnsi" w:eastAsia="Times New Roman" w:hAnsiTheme="majorHAnsi" w:cstheme="majorHAnsi"/>
          <w:b/>
          <w:color w:val="2F5496"/>
          <w:sz w:val="40"/>
          <w:szCs w:val="40"/>
        </w:rPr>
        <w:t xml:space="preserve">December: </w:t>
      </w:r>
    </w:p>
    <w:p w14:paraId="01129978" w14:textId="4D1F649D" w:rsidR="00BD7450" w:rsidRDefault="00BD7450" w:rsidP="00BD7450">
      <w:pPr>
        <w:pStyle w:val="ListParagraph"/>
        <w:widowControl w:val="0"/>
        <w:numPr>
          <w:ilvl w:val="0"/>
          <w:numId w:val="6"/>
        </w:numPr>
        <w:spacing w:before="282" w:line="240" w:lineRule="auto"/>
        <w:rPr>
          <w:rFonts w:asciiTheme="majorHAnsi" w:eastAsia="Times New Roman" w:hAnsiTheme="majorHAnsi" w:cstheme="majorHAnsi"/>
          <w:b/>
          <w:color w:val="F00A0A"/>
          <w:sz w:val="28"/>
          <w:szCs w:val="28"/>
        </w:rPr>
      </w:pPr>
      <w:r w:rsidRPr="00F307D9">
        <w:rPr>
          <w:rFonts w:asciiTheme="majorHAnsi" w:eastAsia="Times New Roman" w:hAnsiTheme="majorHAnsi" w:cstheme="majorHAnsi"/>
          <w:b/>
          <w:color w:val="F00A0A"/>
          <w:sz w:val="28"/>
          <w:szCs w:val="28"/>
        </w:rPr>
        <w:t>12</w:t>
      </w:r>
      <w:r w:rsidRPr="00F307D9">
        <w:rPr>
          <w:rFonts w:asciiTheme="majorHAnsi" w:eastAsia="Times New Roman" w:hAnsiTheme="majorHAnsi" w:cstheme="majorHAnsi"/>
          <w:b/>
          <w:color w:val="FF0000"/>
          <w:sz w:val="28"/>
          <w:szCs w:val="28"/>
        </w:rPr>
        <w:t>/</w:t>
      </w:r>
      <w:r>
        <w:rPr>
          <w:rFonts w:asciiTheme="majorHAnsi" w:eastAsia="Times New Roman" w:hAnsiTheme="majorHAnsi" w:cstheme="majorHAnsi"/>
          <w:b/>
          <w:color w:val="FF0000"/>
          <w:sz w:val="28"/>
          <w:szCs w:val="28"/>
        </w:rPr>
        <w:t>4</w:t>
      </w:r>
      <w:r w:rsidRPr="00F307D9">
        <w:rPr>
          <w:rFonts w:asciiTheme="majorHAnsi" w:eastAsia="Times New Roman" w:hAnsiTheme="majorHAnsi" w:cstheme="majorHAnsi"/>
          <w:b/>
          <w:color w:val="FF0000"/>
          <w:sz w:val="28"/>
          <w:szCs w:val="28"/>
        </w:rPr>
        <w:t xml:space="preserve">/2024 </w:t>
      </w:r>
      <w:r w:rsidRPr="00F307D9">
        <w:rPr>
          <w:rFonts w:asciiTheme="majorHAnsi" w:eastAsia="Times New Roman" w:hAnsiTheme="majorHAnsi" w:cstheme="majorHAnsi"/>
          <w:b/>
          <w:color w:val="F00A0A"/>
          <w:sz w:val="28"/>
          <w:szCs w:val="28"/>
        </w:rPr>
        <w:t xml:space="preserve">at 4:00 PM - 5:00 PM </w:t>
      </w:r>
    </w:p>
    <w:p w14:paraId="415439F9" w14:textId="77777777" w:rsidR="00BD7450" w:rsidRPr="00BD7450" w:rsidRDefault="00BD7450" w:rsidP="00BD7450">
      <w:pPr>
        <w:pStyle w:val="ListParagraph"/>
        <w:numPr>
          <w:ilvl w:val="0"/>
          <w:numId w:val="6"/>
        </w:numPr>
        <w:spacing w:after="240"/>
        <w:rPr>
          <w:rFonts w:ascii="Calibri" w:hAnsi="Calibri" w:cs="Calibri"/>
          <w:b/>
          <w:bCs/>
          <w:i/>
          <w:iCs/>
          <w:color w:val="002060"/>
          <w:sz w:val="28"/>
          <w:szCs w:val="28"/>
        </w:rPr>
      </w:pPr>
      <w:r w:rsidRPr="00BD7450">
        <w:rPr>
          <w:rFonts w:ascii="Calibri" w:hAnsi="Calibri" w:cs="Calibri"/>
          <w:b/>
          <w:bCs/>
          <w:i/>
          <w:iCs/>
          <w:color w:val="002060"/>
          <w:sz w:val="28"/>
          <w:szCs w:val="28"/>
        </w:rPr>
        <w:t>Innovation in Education: The Role of AI</w:t>
      </w:r>
    </w:p>
    <w:p w14:paraId="39BEBABE" w14:textId="4061214B" w:rsidR="00BD7450" w:rsidRPr="00D83140" w:rsidRDefault="00BD7450" w:rsidP="00D83140">
      <w:pPr>
        <w:pStyle w:val="ListParagraph"/>
        <w:widowControl w:val="0"/>
        <w:numPr>
          <w:ilvl w:val="1"/>
          <w:numId w:val="6"/>
        </w:numPr>
        <w:spacing w:before="282" w:line="240" w:lineRule="auto"/>
        <w:rPr>
          <w:rFonts w:asciiTheme="majorHAnsi" w:hAnsiTheme="majorHAnsi" w:cstheme="majorHAnsi"/>
          <w:b/>
          <w:bCs/>
          <w:sz w:val="28"/>
          <w:szCs w:val="28"/>
        </w:rPr>
      </w:pPr>
      <w:r w:rsidRPr="00B5388B">
        <w:rPr>
          <w:rFonts w:asciiTheme="majorHAnsi" w:eastAsia="Times New Roman" w:hAnsiTheme="majorHAnsi" w:cstheme="majorHAnsi"/>
          <w:b/>
          <w:color w:val="002060"/>
          <w:sz w:val="28"/>
          <w:szCs w:val="28"/>
        </w:rPr>
        <w:t>Presenter:</w:t>
      </w:r>
      <w:r w:rsidRPr="00F307D9">
        <w:rPr>
          <w:rFonts w:asciiTheme="majorHAnsi" w:eastAsia="Times New Roman" w:hAnsiTheme="majorHAnsi" w:cstheme="majorHAnsi"/>
          <w:b/>
          <w:color w:val="294B93"/>
          <w:sz w:val="28"/>
          <w:szCs w:val="28"/>
        </w:rPr>
        <w:t xml:space="preserve"> </w:t>
      </w:r>
      <w:hyperlink r:id="rId18" w:history="1">
        <w:r w:rsidRPr="00D83140">
          <w:rPr>
            <w:rStyle w:val="Hyperlink"/>
            <w:rFonts w:asciiTheme="majorHAnsi" w:hAnsiTheme="majorHAnsi" w:cstheme="majorHAnsi"/>
            <w:b/>
            <w:bCs/>
            <w:sz w:val="28"/>
            <w:szCs w:val="28"/>
          </w:rPr>
          <w:t>Diana Hughes</w:t>
        </w:r>
        <w:r w:rsidR="00D83140" w:rsidRPr="00D83140">
          <w:rPr>
            <w:rStyle w:val="Hyperlink"/>
            <w:rFonts w:asciiTheme="majorHAnsi" w:hAnsiTheme="majorHAnsi" w:cstheme="majorHAnsi"/>
            <w:b/>
            <w:bCs/>
            <w:sz w:val="28"/>
            <w:szCs w:val="28"/>
          </w:rPr>
          <w:t>, VP of Product Innovation &amp; AI, Age of Learning</w:t>
        </w:r>
      </w:hyperlink>
      <w:r w:rsidR="00D83140" w:rsidRPr="00D83140">
        <w:rPr>
          <w:rFonts w:asciiTheme="majorHAnsi" w:hAnsiTheme="majorHAnsi" w:cstheme="majorHAnsi"/>
          <w:b/>
          <w:bCs/>
          <w:color w:val="002060"/>
          <w:sz w:val="28"/>
          <w:szCs w:val="28"/>
        </w:rPr>
        <w:t xml:space="preserve"> </w:t>
      </w:r>
    </w:p>
    <w:p w14:paraId="650EE3A9" w14:textId="613B018C" w:rsidR="00BD7450" w:rsidRPr="00D83140" w:rsidRDefault="00BD7450" w:rsidP="00BD7450">
      <w:pPr>
        <w:pStyle w:val="ListParagraph"/>
        <w:widowControl w:val="0"/>
        <w:numPr>
          <w:ilvl w:val="1"/>
          <w:numId w:val="6"/>
        </w:numPr>
        <w:spacing w:before="282" w:line="240" w:lineRule="auto"/>
        <w:rPr>
          <w:rFonts w:asciiTheme="majorHAnsi" w:eastAsia="Times New Roman" w:hAnsiTheme="majorHAnsi" w:cstheme="majorHAnsi"/>
          <w:b/>
          <w:iCs/>
          <w:color w:val="F00A0A"/>
          <w:sz w:val="28"/>
          <w:szCs w:val="28"/>
        </w:rPr>
      </w:pPr>
      <w:r w:rsidRPr="00B5388B">
        <w:rPr>
          <w:rFonts w:asciiTheme="majorHAnsi" w:eastAsia="Times New Roman" w:hAnsiTheme="majorHAnsi" w:cstheme="majorHAnsi"/>
          <w:b/>
          <w:color w:val="002060"/>
          <w:sz w:val="28"/>
          <w:szCs w:val="28"/>
        </w:rPr>
        <w:t xml:space="preserve">Session Description: </w:t>
      </w:r>
      <w:r w:rsidR="00D83140" w:rsidRPr="00D83140">
        <w:rPr>
          <w:rFonts w:asciiTheme="majorHAnsi" w:eastAsia="Times New Roman" w:hAnsiTheme="majorHAnsi" w:cstheme="majorHAnsi"/>
          <w:i/>
          <w:color w:val="202124"/>
          <w:sz w:val="28"/>
          <w:szCs w:val="28"/>
        </w:rPr>
        <w:t xml:space="preserve">The education landscape is undergoing a transformative shift, and at the forefront of this evolution is AI. </w:t>
      </w:r>
      <w:r w:rsidR="00D83140" w:rsidRPr="00D83140">
        <w:rPr>
          <w:rFonts w:asciiTheme="majorHAnsi" w:eastAsia="Times New Roman" w:hAnsiTheme="majorHAnsi" w:cstheme="majorHAnsi"/>
          <w:iCs/>
          <w:color w:val="202124"/>
          <w:sz w:val="28"/>
          <w:szCs w:val="28"/>
        </w:rPr>
        <w:t xml:space="preserve">When combined with the very best pedagogy, learning science principles, and learner-centric design, AI can revolutionize how we </w:t>
      </w:r>
      <w:r w:rsidR="00D83140" w:rsidRPr="00D83140">
        <w:rPr>
          <w:rFonts w:asciiTheme="majorHAnsi" w:eastAsia="Times New Roman" w:hAnsiTheme="majorHAnsi" w:cstheme="majorHAnsi"/>
          <w:iCs/>
          <w:color w:val="202124"/>
          <w:sz w:val="28"/>
          <w:szCs w:val="28"/>
        </w:rPr>
        <w:lastRenderedPageBreak/>
        <w:t xml:space="preserve">approach learner variability. In this webinar you will learn how </w:t>
      </w:r>
      <w:proofErr w:type="gramStart"/>
      <w:r w:rsidR="00D83140" w:rsidRPr="00D83140">
        <w:rPr>
          <w:rFonts w:asciiTheme="majorHAnsi" w:eastAsia="Times New Roman" w:hAnsiTheme="majorHAnsi" w:cstheme="majorHAnsi"/>
          <w:b/>
          <w:bCs/>
          <w:iCs/>
          <w:color w:val="202124"/>
          <w:sz w:val="28"/>
          <w:szCs w:val="28"/>
        </w:rPr>
        <w:t>Age</w:t>
      </w:r>
      <w:proofErr w:type="gramEnd"/>
      <w:r w:rsidR="00D83140" w:rsidRPr="00D83140">
        <w:rPr>
          <w:rFonts w:asciiTheme="majorHAnsi" w:eastAsia="Times New Roman" w:hAnsiTheme="majorHAnsi" w:cstheme="majorHAnsi"/>
          <w:b/>
          <w:bCs/>
          <w:iCs/>
          <w:color w:val="202124"/>
          <w:sz w:val="28"/>
          <w:szCs w:val="28"/>
        </w:rPr>
        <w:t xml:space="preserve"> of Learning</w:t>
      </w:r>
      <w:r w:rsidR="00D83140" w:rsidRPr="00D83140">
        <w:rPr>
          <w:rFonts w:asciiTheme="majorHAnsi" w:eastAsia="Times New Roman" w:hAnsiTheme="majorHAnsi" w:cstheme="majorHAnsi"/>
          <w:iCs/>
          <w:color w:val="202124"/>
          <w:sz w:val="28"/>
          <w:szCs w:val="28"/>
        </w:rPr>
        <w:t xml:space="preserve"> is using cutting-edge AI applications to personalize learning experiences, empower educators, and enhance student outcomes.</w:t>
      </w:r>
    </w:p>
    <w:p w14:paraId="5E2DB87E" w14:textId="5334F226" w:rsidR="00BD7450" w:rsidRDefault="00BD7450" w:rsidP="00A05B8F">
      <w:pPr>
        <w:widowControl w:val="0"/>
        <w:spacing w:before="277" w:line="240" w:lineRule="auto"/>
        <w:jc w:val="center"/>
        <w:rPr>
          <w:rFonts w:asciiTheme="majorHAnsi" w:eastAsia="Times New Roman" w:hAnsiTheme="majorHAnsi" w:cstheme="majorHAnsi"/>
          <w:b/>
          <w:color w:val="2F5496"/>
          <w:sz w:val="40"/>
          <w:szCs w:val="40"/>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D83140">
        <w:rPr>
          <w:rFonts w:asciiTheme="majorHAnsi" w:eastAsia="Times New Roman" w:hAnsiTheme="majorHAnsi" w:cstheme="majorHAnsi"/>
          <w:b/>
          <w:color w:val="F00A0A"/>
          <w:sz w:val="28"/>
          <w:szCs w:val="28"/>
        </w:rPr>
        <w:t xml:space="preserve"> </w:t>
      </w:r>
      <w:hyperlink r:id="rId19" w:history="1">
        <w:r w:rsidR="00A05B8F" w:rsidRPr="00E721E7">
          <w:rPr>
            <w:rStyle w:val="Hyperlink"/>
            <w:rFonts w:asciiTheme="majorHAnsi" w:eastAsia="Times New Roman" w:hAnsiTheme="majorHAnsi" w:cstheme="majorHAnsi"/>
            <w:b/>
            <w:sz w:val="28"/>
            <w:szCs w:val="28"/>
          </w:rPr>
          <w:t>https://ppa13.wildapricot.org/event-5850861</w:t>
        </w:r>
      </w:hyperlink>
    </w:p>
    <w:p w14:paraId="76CE9D39" w14:textId="3A6C661A" w:rsidR="00BD7450" w:rsidRPr="005964D6" w:rsidRDefault="00A05B8F" w:rsidP="00A05B8F">
      <w:pPr>
        <w:widowControl w:val="0"/>
        <w:spacing w:before="277" w:line="240" w:lineRule="auto"/>
        <w:jc w:val="center"/>
        <w:rPr>
          <w:rFonts w:asciiTheme="majorHAnsi" w:eastAsia="Times New Roman" w:hAnsiTheme="majorHAnsi" w:cstheme="majorHAnsi"/>
          <w:b/>
          <w:color w:val="2F5496"/>
          <w:sz w:val="40"/>
          <w:szCs w:val="40"/>
        </w:rPr>
      </w:pPr>
      <w:r>
        <w:rPr>
          <w:rFonts w:asciiTheme="majorHAnsi" w:eastAsia="Times New Roman" w:hAnsiTheme="majorHAnsi" w:cstheme="majorHAnsi"/>
          <w:b/>
          <w:noProof/>
          <w:color w:val="2F5496"/>
          <w:sz w:val="40"/>
          <w:szCs w:val="40"/>
        </w:rPr>
        <w:drawing>
          <wp:inline distT="0" distB="0" distL="0" distR="0" wp14:anchorId="52D3B7ED" wp14:editId="7EF81CA3">
            <wp:extent cx="673100" cy="673100"/>
            <wp:effectExtent l="0" t="0" r="0" b="0"/>
            <wp:docPr id="633999252" name="Picture 1" descr="A qr code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99252" name="Picture 1" descr="A qr code with blue squar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p w14:paraId="6B016FAC" w14:textId="77164F5A" w:rsidR="00B5388B" w:rsidRDefault="00E36DD5" w:rsidP="00B5388B">
      <w:pPr>
        <w:pStyle w:val="ListParagraph"/>
        <w:widowControl w:val="0"/>
        <w:numPr>
          <w:ilvl w:val="0"/>
          <w:numId w:val="6"/>
        </w:numPr>
        <w:spacing w:before="282" w:line="240" w:lineRule="auto"/>
        <w:rPr>
          <w:rFonts w:asciiTheme="majorHAnsi" w:eastAsia="Times New Roman" w:hAnsiTheme="majorHAnsi" w:cstheme="majorHAnsi"/>
          <w:b/>
          <w:color w:val="F00A0A"/>
          <w:sz w:val="28"/>
          <w:szCs w:val="28"/>
        </w:rPr>
      </w:pPr>
      <w:r w:rsidRPr="00F307D9">
        <w:rPr>
          <w:rFonts w:asciiTheme="majorHAnsi" w:eastAsia="Times New Roman" w:hAnsiTheme="majorHAnsi" w:cstheme="majorHAnsi"/>
          <w:b/>
          <w:color w:val="F00A0A"/>
          <w:sz w:val="28"/>
          <w:szCs w:val="28"/>
        </w:rPr>
        <w:t>12</w:t>
      </w:r>
      <w:r w:rsidRPr="00F307D9">
        <w:rPr>
          <w:rFonts w:asciiTheme="majorHAnsi" w:eastAsia="Times New Roman" w:hAnsiTheme="majorHAnsi" w:cstheme="majorHAnsi"/>
          <w:b/>
          <w:color w:val="FF0000"/>
          <w:sz w:val="28"/>
          <w:szCs w:val="28"/>
        </w:rPr>
        <w:t xml:space="preserve">/5/2024 </w:t>
      </w:r>
      <w:r w:rsidRPr="00F307D9">
        <w:rPr>
          <w:rFonts w:asciiTheme="majorHAnsi" w:eastAsia="Times New Roman" w:hAnsiTheme="majorHAnsi" w:cstheme="majorHAnsi"/>
          <w:b/>
          <w:color w:val="F00A0A"/>
          <w:sz w:val="28"/>
          <w:szCs w:val="28"/>
        </w:rPr>
        <w:t xml:space="preserve">at 4:00 PM - 5:00 PM </w:t>
      </w:r>
    </w:p>
    <w:p w14:paraId="534F9D4F" w14:textId="5434071B" w:rsidR="00F307D9" w:rsidRPr="00B5388B" w:rsidRDefault="00E36DD5" w:rsidP="00B5388B">
      <w:pPr>
        <w:pStyle w:val="ListParagraph"/>
        <w:widowControl w:val="0"/>
        <w:numPr>
          <w:ilvl w:val="0"/>
          <w:numId w:val="6"/>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i/>
          <w:color w:val="002060"/>
          <w:sz w:val="28"/>
          <w:szCs w:val="28"/>
        </w:rPr>
        <w:t>Title IX: Navigating Updates and Enhancing Protection</w:t>
      </w:r>
    </w:p>
    <w:p w14:paraId="1FEF276D" w14:textId="1974FB61" w:rsidR="00F307D9" w:rsidRPr="00F307D9" w:rsidRDefault="00E36DD5" w:rsidP="00F307D9">
      <w:pPr>
        <w:pStyle w:val="ListParagraph"/>
        <w:widowControl w:val="0"/>
        <w:numPr>
          <w:ilvl w:val="1"/>
          <w:numId w:val="6"/>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Presenters:</w:t>
      </w:r>
      <w:r w:rsidRPr="00F307D9">
        <w:rPr>
          <w:rFonts w:asciiTheme="majorHAnsi" w:eastAsia="Times New Roman" w:hAnsiTheme="majorHAnsi" w:cstheme="majorHAnsi"/>
          <w:b/>
          <w:color w:val="294B93"/>
          <w:sz w:val="28"/>
          <w:szCs w:val="28"/>
        </w:rPr>
        <w:t xml:space="preserve"> </w:t>
      </w:r>
      <w:hyperlink r:id="rId21" w:history="1">
        <w:r w:rsidR="002C07A0" w:rsidRPr="0071503A">
          <w:rPr>
            <w:rStyle w:val="Hyperlink"/>
            <w:rFonts w:asciiTheme="majorHAnsi" w:eastAsia="Times New Roman" w:hAnsiTheme="majorHAnsi" w:cstheme="majorHAnsi"/>
            <w:b/>
            <w:sz w:val="28"/>
            <w:szCs w:val="28"/>
          </w:rPr>
          <w:t xml:space="preserve">Gareth </w:t>
        </w:r>
        <w:proofErr w:type="spellStart"/>
        <w:r w:rsidR="002C07A0" w:rsidRPr="0071503A">
          <w:rPr>
            <w:rStyle w:val="Hyperlink"/>
            <w:rFonts w:asciiTheme="majorHAnsi" w:eastAsia="Times New Roman" w:hAnsiTheme="majorHAnsi" w:cstheme="majorHAnsi"/>
            <w:b/>
            <w:sz w:val="28"/>
            <w:szCs w:val="28"/>
          </w:rPr>
          <w:t>Pahowka</w:t>
        </w:r>
        <w:proofErr w:type="spellEnd"/>
        <w:r w:rsidR="002C07A0" w:rsidRPr="0071503A">
          <w:rPr>
            <w:rStyle w:val="Hyperlink"/>
            <w:rFonts w:asciiTheme="majorHAnsi" w:eastAsia="Times New Roman" w:hAnsiTheme="majorHAnsi" w:cstheme="majorHAnsi"/>
            <w:b/>
            <w:sz w:val="28"/>
            <w:szCs w:val="28"/>
          </w:rPr>
          <w:t>,</w:t>
        </w:r>
        <w:r w:rsidR="0071503A" w:rsidRPr="0071503A">
          <w:rPr>
            <w:rStyle w:val="Hyperlink"/>
            <w:rFonts w:asciiTheme="majorHAnsi" w:eastAsia="Times New Roman" w:hAnsiTheme="majorHAnsi" w:cstheme="majorHAnsi"/>
            <w:b/>
            <w:sz w:val="28"/>
            <w:szCs w:val="28"/>
          </w:rPr>
          <w:t xml:space="preserve"> Esq.,</w:t>
        </w:r>
        <w:r w:rsidR="002C07A0" w:rsidRPr="0071503A">
          <w:rPr>
            <w:rStyle w:val="Hyperlink"/>
            <w:rFonts w:asciiTheme="majorHAnsi" w:eastAsia="Times New Roman" w:hAnsiTheme="majorHAnsi" w:cstheme="majorHAnsi"/>
            <w:b/>
            <w:sz w:val="28"/>
            <w:szCs w:val="28"/>
          </w:rPr>
          <w:t xml:space="preserve"> Attorney with Stock &amp; Leader (York, PA)</w:t>
        </w:r>
      </w:hyperlink>
      <w:r w:rsidR="002C07A0" w:rsidRPr="0071503A">
        <w:rPr>
          <w:rFonts w:asciiTheme="majorHAnsi" w:eastAsia="Times New Roman" w:hAnsiTheme="majorHAnsi" w:cstheme="majorHAnsi"/>
          <w:b/>
          <w:color w:val="294B93"/>
          <w:sz w:val="28"/>
          <w:szCs w:val="28"/>
        </w:rPr>
        <w:t>,</w:t>
      </w:r>
      <w:r w:rsidR="002C07A0">
        <w:rPr>
          <w:rFonts w:asciiTheme="majorHAnsi" w:eastAsia="Times New Roman" w:hAnsiTheme="majorHAnsi" w:cstheme="majorHAnsi"/>
          <w:b/>
          <w:color w:val="294B93"/>
          <w:sz w:val="28"/>
          <w:szCs w:val="28"/>
        </w:rPr>
        <w:t xml:space="preserve"> and </w:t>
      </w:r>
      <w:hyperlink r:id="rId22" w:history="1">
        <w:r w:rsidRPr="00F307D9">
          <w:rPr>
            <w:rStyle w:val="Hyperlink"/>
            <w:rFonts w:asciiTheme="majorHAnsi" w:eastAsia="Times New Roman" w:hAnsiTheme="majorHAnsi" w:cstheme="majorHAnsi"/>
            <w:b/>
            <w:sz w:val="28"/>
            <w:szCs w:val="28"/>
          </w:rPr>
          <w:t>Regional Service Specialists (RSS)</w:t>
        </w:r>
      </w:hyperlink>
      <w:r w:rsidRPr="00F307D9">
        <w:rPr>
          <w:rFonts w:asciiTheme="majorHAnsi" w:eastAsia="Times New Roman" w:hAnsiTheme="majorHAnsi" w:cstheme="majorHAnsi"/>
          <w:b/>
          <w:color w:val="294B93"/>
          <w:sz w:val="28"/>
          <w:szCs w:val="28"/>
        </w:rPr>
        <w:t xml:space="preserve"> </w:t>
      </w:r>
    </w:p>
    <w:p w14:paraId="03BC8F21" w14:textId="2D9F22D3" w:rsidR="002C07A0" w:rsidRPr="008D7834" w:rsidRDefault="00E36DD5" w:rsidP="008D7834">
      <w:pPr>
        <w:pStyle w:val="ListParagraph"/>
        <w:widowControl w:val="0"/>
        <w:numPr>
          <w:ilvl w:val="1"/>
          <w:numId w:val="6"/>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 xml:space="preserve">Session Description: </w:t>
      </w:r>
      <w:r w:rsidRPr="00F307D9">
        <w:rPr>
          <w:rFonts w:asciiTheme="majorHAnsi" w:eastAsia="Times New Roman" w:hAnsiTheme="majorHAnsi" w:cstheme="majorHAnsi"/>
          <w:i/>
          <w:color w:val="202124"/>
          <w:sz w:val="28"/>
          <w:szCs w:val="28"/>
        </w:rPr>
        <w:t xml:space="preserve">This one-hour workshop will cover changes in the grievance procedure, the redefined scope of harassment, the duties of the Title IX Coordinator, and protection for LBTQ+ Students. </w:t>
      </w:r>
      <w:r w:rsidRPr="00F307D9">
        <w:rPr>
          <w:rFonts w:asciiTheme="majorHAnsi" w:eastAsia="Times New Roman" w:hAnsiTheme="majorHAnsi" w:cstheme="majorHAnsi"/>
          <w:color w:val="202124"/>
          <w:sz w:val="28"/>
          <w:szCs w:val="28"/>
        </w:rPr>
        <w:t>Our expert panel will provide practical guidance and actionable strategies to ensure compliance and foster an inclusive, safe environment for all students. Stay informed and prepared to lead your school with confidence and integrity in light of these pivotal changes.</w:t>
      </w:r>
      <w:r w:rsidRPr="00F307D9">
        <w:rPr>
          <w:rFonts w:asciiTheme="majorHAnsi" w:eastAsia="Times New Roman" w:hAnsiTheme="majorHAnsi" w:cstheme="majorHAnsi"/>
          <w:i/>
          <w:color w:val="202124"/>
          <w:sz w:val="28"/>
          <w:szCs w:val="28"/>
        </w:rPr>
        <w:t xml:space="preserve"> </w:t>
      </w:r>
    </w:p>
    <w:p w14:paraId="30745C90" w14:textId="57BBC6E0" w:rsidR="00512DEE" w:rsidRPr="00B80087" w:rsidRDefault="00512DEE" w:rsidP="00EB1D83">
      <w:pPr>
        <w:widowControl w:val="0"/>
        <w:spacing w:line="228" w:lineRule="auto"/>
        <w:ind w:left="322" w:right="76" w:firstLine="397"/>
        <w:jc w:val="center"/>
        <w:rPr>
          <w:rFonts w:asciiTheme="majorHAnsi" w:eastAsia="Times New Roman" w:hAnsiTheme="majorHAnsi" w:cstheme="majorHAnsi"/>
          <w:b/>
          <w:color w:val="F00A0A"/>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8D7834" w:rsidRPr="00B80087">
        <w:rPr>
          <w:rFonts w:asciiTheme="majorHAnsi" w:eastAsia="Times New Roman" w:hAnsiTheme="majorHAnsi" w:cstheme="majorHAnsi"/>
          <w:b/>
          <w:color w:val="F00A0A"/>
          <w:sz w:val="28"/>
          <w:szCs w:val="28"/>
        </w:rPr>
        <w:t xml:space="preserve"> </w:t>
      </w:r>
      <w:hyperlink r:id="rId23" w:history="1">
        <w:r w:rsidR="008D7834" w:rsidRPr="00B80087">
          <w:rPr>
            <w:rStyle w:val="Hyperlink"/>
            <w:rFonts w:asciiTheme="majorHAnsi" w:eastAsia="Times New Roman" w:hAnsiTheme="majorHAnsi" w:cstheme="majorHAnsi"/>
            <w:b/>
            <w:sz w:val="28"/>
            <w:szCs w:val="28"/>
          </w:rPr>
          <w:t>https://ppa13.wildapricot.org/event-5833618</w:t>
        </w:r>
      </w:hyperlink>
    </w:p>
    <w:p w14:paraId="5D21C3CA" w14:textId="510AA075" w:rsidR="005B3677" w:rsidRPr="005964D6" w:rsidRDefault="000A74D9">
      <w:pPr>
        <w:widowControl w:val="0"/>
        <w:spacing w:before="277" w:line="240" w:lineRule="auto"/>
        <w:rPr>
          <w:rFonts w:asciiTheme="majorHAnsi" w:eastAsia="Times New Roman" w:hAnsiTheme="majorHAnsi" w:cstheme="majorHAnsi"/>
          <w:b/>
          <w:color w:val="2F5496"/>
          <w:sz w:val="40"/>
          <w:szCs w:val="40"/>
        </w:rPr>
      </w:pPr>
      <w:r>
        <w:rPr>
          <w:rFonts w:asciiTheme="majorHAnsi" w:eastAsia="Times New Roman" w:hAnsiTheme="majorHAnsi" w:cstheme="majorHAnsi"/>
          <w:b/>
          <w:noProof/>
          <w:color w:val="2F5496"/>
          <w:sz w:val="40"/>
          <w:szCs w:val="40"/>
        </w:rPr>
        <w:drawing>
          <wp:anchor distT="0" distB="0" distL="114300" distR="114300" simplePos="0" relativeHeight="251666432" behindDoc="0" locked="0" layoutInCell="1" allowOverlap="1" wp14:anchorId="56A4F655" wp14:editId="60FCCA16">
            <wp:simplePos x="0" y="0"/>
            <wp:positionH relativeFrom="column">
              <wp:posOffset>3314700</wp:posOffset>
            </wp:positionH>
            <wp:positionV relativeFrom="paragraph">
              <wp:posOffset>38735</wp:posOffset>
            </wp:positionV>
            <wp:extent cx="685800" cy="685800"/>
            <wp:effectExtent l="0" t="0" r="0" b="0"/>
            <wp:wrapNone/>
            <wp:docPr id="1858385255" name="Picture 3" descr="A qr code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85255" name="Picture 3" descr="A qr code with blue squar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B5388B">
        <w:rPr>
          <w:rFonts w:asciiTheme="majorHAnsi" w:eastAsia="Times New Roman" w:hAnsiTheme="majorHAnsi" w:cstheme="majorHAnsi"/>
          <w:b/>
          <w:color w:val="2F5496"/>
          <w:sz w:val="40"/>
          <w:szCs w:val="40"/>
        </w:rPr>
        <w:br/>
      </w:r>
      <w:r w:rsidR="00E36DD5" w:rsidRPr="005964D6">
        <w:rPr>
          <w:rFonts w:asciiTheme="majorHAnsi" w:eastAsia="Times New Roman" w:hAnsiTheme="majorHAnsi" w:cstheme="majorHAnsi"/>
          <w:b/>
          <w:color w:val="2F5496"/>
          <w:sz w:val="40"/>
          <w:szCs w:val="40"/>
        </w:rPr>
        <w:t xml:space="preserve">January: </w:t>
      </w:r>
    </w:p>
    <w:p w14:paraId="108F1E8F" w14:textId="60F01924" w:rsidR="00B5388B" w:rsidRDefault="00E36DD5" w:rsidP="00B5388B">
      <w:pPr>
        <w:pStyle w:val="ListParagraph"/>
        <w:widowControl w:val="0"/>
        <w:numPr>
          <w:ilvl w:val="0"/>
          <w:numId w:val="7"/>
        </w:numPr>
        <w:spacing w:before="282" w:line="240" w:lineRule="auto"/>
        <w:rPr>
          <w:rFonts w:asciiTheme="majorHAnsi" w:eastAsia="Times New Roman" w:hAnsiTheme="majorHAnsi" w:cstheme="majorHAnsi"/>
          <w:b/>
          <w:color w:val="F00A0A"/>
          <w:sz w:val="28"/>
          <w:szCs w:val="28"/>
        </w:rPr>
      </w:pPr>
      <w:r w:rsidRPr="00F307D9">
        <w:rPr>
          <w:rFonts w:asciiTheme="majorHAnsi" w:eastAsia="Times New Roman" w:hAnsiTheme="majorHAnsi" w:cstheme="majorHAnsi"/>
          <w:b/>
          <w:color w:val="F00A0A"/>
          <w:sz w:val="28"/>
          <w:szCs w:val="28"/>
        </w:rPr>
        <w:t>1</w:t>
      </w:r>
      <w:r w:rsidRPr="00F307D9">
        <w:rPr>
          <w:rFonts w:asciiTheme="majorHAnsi" w:eastAsia="Times New Roman" w:hAnsiTheme="majorHAnsi" w:cstheme="majorHAnsi"/>
          <w:b/>
          <w:color w:val="FF0000"/>
          <w:sz w:val="28"/>
          <w:szCs w:val="28"/>
        </w:rPr>
        <w:t xml:space="preserve">/16/2025 </w:t>
      </w:r>
      <w:r w:rsidRPr="00F307D9">
        <w:rPr>
          <w:rFonts w:asciiTheme="majorHAnsi" w:eastAsia="Times New Roman" w:hAnsiTheme="majorHAnsi" w:cstheme="majorHAnsi"/>
          <w:b/>
          <w:color w:val="F00A0A"/>
          <w:sz w:val="28"/>
          <w:szCs w:val="28"/>
        </w:rPr>
        <w:t xml:space="preserve">at 4:00 PM - 5:00 PM </w:t>
      </w:r>
      <w:bookmarkStart w:id="2" w:name="_Hlk174004431"/>
    </w:p>
    <w:p w14:paraId="7BADD0C4" w14:textId="264718CC" w:rsidR="00B5388B" w:rsidRPr="00B5388B" w:rsidRDefault="00E36DD5" w:rsidP="00B5388B">
      <w:pPr>
        <w:pStyle w:val="ListParagraph"/>
        <w:widowControl w:val="0"/>
        <w:numPr>
          <w:ilvl w:val="0"/>
          <w:numId w:val="7"/>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i/>
          <w:color w:val="002060"/>
          <w:sz w:val="28"/>
          <w:szCs w:val="28"/>
        </w:rPr>
        <w:t>Tackling Truancy: Proactive and Responsive Strategies for Attendance Success</w:t>
      </w:r>
    </w:p>
    <w:p w14:paraId="24A0A7D1" w14:textId="6241537D" w:rsidR="00F307D9" w:rsidRPr="00B5388B" w:rsidRDefault="00E36DD5" w:rsidP="00B5388B">
      <w:pPr>
        <w:pStyle w:val="ListParagraph"/>
        <w:widowControl w:val="0"/>
        <w:numPr>
          <w:ilvl w:val="1"/>
          <w:numId w:val="7"/>
        </w:numPr>
        <w:spacing w:before="282" w:line="240" w:lineRule="auto"/>
        <w:rPr>
          <w:rFonts w:asciiTheme="majorHAnsi" w:eastAsia="Times New Roman" w:hAnsiTheme="majorHAnsi" w:cstheme="majorHAnsi"/>
          <w:b/>
          <w:color w:val="002060"/>
          <w:sz w:val="28"/>
          <w:szCs w:val="28"/>
        </w:rPr>
      </w:pPr>
      <w:r w:rsidRPr="00B5388B">
        <w:rPr>
          <w:rFonts w:asciiTheme="majorHAnsi" w:eastAsia="Times New Roman" w:hAnsiTheme="majorHAnsi" w:cstheme="majorHAnsi"/>
          <w:b/>
          <w:color w:val="002060"/>
          <w:sz w:val="28"/>
          <w:szCs w:val="28"/>
        </w:rPr>
        <w:t>Presenters:</w:t>
      </w:r>
      <w:r w:rsidRPr="00B5388B">
        <w:rPr>
          <w:rFonts w:asciiTheme="majorHAnsi" w:eastAsia="Times New Roman" w:hAnsiTheme="majorHAnsi" w:cstheme="majorHAnsi"/>
          <w:b/>
          <w:color w:val="294B93"/>
          <w:sz w:val="28"/>
          <w:szCs w:val="28"/>
        </w:rPr>
        <w:t xml:space="preserve"> </w:t>
      </w:r>
      <w:r w:rsidR="007B05AA" w:rsidRPr="00B5388B">
        <w:rPr>
          <w:rFonts w:asciiTheme="majorHAnsi" w:eastAsia="Times New Roman" w:hAnsiTheme="majorHAnsi" w:cstheme="majorHAnsi"/>
          <w:b/>
          <w:color w:val="002060"/>
          <w:sz w:val="28"/>
          <w:szCs w:val="28"/>
        </w:rPr>
        <w:t xml:space="preserve">Dr. Jamie Nunery, Student Services Supervisor at Downingtown Area School District; Andrea Sereni, Supervisor of Clinical Services at the Chester County Intermediate Unit; and Dr. Scott Kuren, Director, Office for Safe Schools, PA Department of Education; and </w:t>
      </w:r>
      <w:hyperlink r:id="rId25" w:history="1">
        <w:r w:rsidRPr="00B5388B">
          <w:rPr>
            <w:rStyle w:val="Hyperlink"/>
            <w:rFonts w:asciiTheme="majorHAnsi" w:eastAsia="Times New Roman" w:hAnsiTheme="majorHAnsi" w:cstheme="majorHAnsi"/>
            <w:b/>
            <w:sz w:val="28"/>
            <w:szCs w:val="28"/>
          </w:rPr>
          <w:t>Regional Service Specialists (RSS)</w:t>
        </w:r>
      </w:hyperlink>
      <w:r w:rsidRPr="00B5388B">
        <w:rPr>
          <w:rFonts w:asciiTheme="majorHAnsi" w:eastAsia="Times New Roman" w:hAnsiTheme="majorHAnsi" w:cstheme="majorHAnsi"/>
          <w:b/>
          <w:color w:val="294B93"/>
          <w:sz w:val="28"/>
          <w:szCs w:val="28"/>
        </w:rPr>
        <w:t xml:space="preserve"> </w:t>
      </w:r>
    </w:p>
    <w:bookmarkEnd w:id="2"/>
    <w:p w14:paraId="5D21C3CE" w14:textId="5FC85CE5" w:rsidR="005B3677" w:rsidRPr="00F307D9" w:rsidRDefault="00E36DD5" w:rsidP="00F307D9">
      <w:pPr>
        <w:pStyle w:val="ListParagraph"/>
        <w:widowControl w:val="0"/>
        <w:numPr>
          <w:ilvl w:val="1"/>
          <w:numId w:val="7"/>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 xml:space="preserve">Session Description: </w:t>
      </w:r>
      <w:r w:rsidRPr="00F307D9">
        <w:rPr>
          <w:rFonts w:asciiTheme="majorHAnsi" w:eastAsia="Times New Roman" w:hAnsiTheme="majorHAnsi" w:cstheme="majorHAnsi"/>
          <w:i/>
          <w:color w:val="202124"/>
          <w:sz w:val="28"/>
          <w:szCs w:val="28"/>
        </w:rPr>
        <w:t xml:space="preserve">Join us for "Tackling Truancy," a one-hour virtual session designed for school leaders addressing truancy issues and attendance concerns. </w:t>
      </w:r>
      <w:r w:rsidRPr="00F307D9">
        <w:rPr>
          <w:rFonts w:asciiTheme="majorHAnsi" w:eastAsia="Times New Roman" w:hAnsiTheme="majorHAnsi" w:cstheme="majorHAnsi"/>
          <w:color w:val="202124"/>
          <w:sz w:val="28"/>
          <w:szCs w:val="28"/>
        </w:rPr>
        <w:t xml:space="preserve">This informative workshop will provide a dual approach to managing attendance, offering both proactive and responsive strategies. Learn how to implement effective prevention programs, engage families, and foster a school culture that prioritizes attendance. Additionally, gain insights into handling chronic absenteeism with responsive interventions and support systems. Equip yourself with the tools and techniques to boost attendance rates and ensure every student has the opportunity to succeed. Don’t miss this opportunity to enhance your school’s approach to attendance! </w:t>
      </w:r>
    </w:p>
    <w:p w14:paraId="185115DD" w14:textId="2A2F26F4" w:rsidR="00B10668" w:rsidRPr="00B80087" w:rsidRDefault="00EB1D83" w:rsidP="00B5388B">
      <w:pPr>
        <w:widowControl w:val="0"/>
        <w:spacing w:line="228" w:lineRule="auto"/>
        <w:ind w:left="322" w:right="76" w:firstLine="397"/>
        <w:jc w:val="center"/>
        <w:rPr>
          <w:rStyle w:val="Hyperlink"/>
          <w:rFonts w:asciiTheme="majorHAnsi" w:eastAsia="Times New Roman" w:hAnsiTheme="majorHAnsi" w:cstheme="majorHAnsi"/>
          <w:b/>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8D7834" w:rsidRPr="00B80087">
        <w:rPr>
          <w:rFonts w:asciiTheme="majorHAnsi" w:eastAsia="Times New Roman" w:hAnsiTheme="majorHAnsi" w:cstheme="majorHAnsi"/>
          <w:b/>
          <w:color w:val="F00A0A"/>
          <w:sz w:val="28"/>
          <w:szCs w:val="28"/>
        </w:rPr>
        <w:t xml:space="preserve"> </w:t>
      </w:r>
      <w:hyperlink r:id="rId26" w:history="1">
        <w:r w:rsidR="008D7834" w:rsidRPr="00B80087">
          <w:rPr>
            <w:rStyle w:val="Hyperlink"/>
            <w:rFonts w:asciiTheme="majorHAnsi" w:eastAsia="Times New Roman" w:hAnsiTheme="majorHAnsi" w:cstheme="majorHAnsi"/>
            <w:b/>
            <w:sz w:val="28"/>
            <w:szCs w:val="28"/>
          </w:rPr>
          <w:t>https://ppa13.wildapricot.org/event-5833651</w:t>
        </w:r>
      </w:hyperlink>
    </w:p>
    <w:p w14:paraId="0671C8A6" w14:textId="6DF61902" w:rsidR="00B5388B" w:rsidRPr="008D7834" w:rsidRDefault="00244098" w:rsidP="00B5388B">
      <w:pPr>
        <w:widowControl w:val="0"/>
        <w:spacing w:line="228" w:lineRule="auto"/>
        <w:ind w:left="322" w:right="76" w:firstLine="397"/>
        <w:jc w:val="center"/>
        <w:rPr>
          <w:rFonts w:asciiTheme="majorHAnsi" w:eastAsia="Times New Roman" w:hAnsiTheme="majorHAnsi" w:cstheme="majorHAnsi"/>
          <w:b/>
          <w:color w:val="F00A0A"/>
          <w:sz w:val="32"/>
          <w:szCs w:val="32"/>
        </w:rPr>
      </w:pPr>
      <w:r>
        <w:rPr>
          <w:rFonts w:asciiTheme="majorHAnsi" w:eastAsia="Times New Roman" w:hAnsiTheme="majorHAnsi" w:cstheme="majorHAnsi"/>
          <w:b/>
          <w:noProof/>
          <w:color w:val="F00A0A"/>
          <w:sz w:val="32"/>
          <w:szCs w:val="32"/>
        </w:rPr>
        <w:drawing>
          <wp:anchor distT="0" distB="0" distL="114300" distR="114300" simplePos="0" relativeHeight="251669504" behindDoc="0" locked="0" layoutInCell="1" allowOverlap="1" wp14:anchorId="5374A864" wp14:editId="5B0F8F26">
            <wp:simplePos x="0" y="0"/>
            <wp:positionH relativeFrom="column">
              <wp:posOffset>3530600</wp:posOffset>
            </wp:positionH>
            <wp:positionV relativeFrom="paragraph">
              <wp:posOffset>40005</wp:posOffset>
            </wp:positionV>
            <wp:extent cx="673100" cy="673100"/>
            <wp:effectExtent l="0" t="0" r="0" b="0"/>
            <wp:wrapNone/>
            <wp:docPr id="1589521298"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21298" name="Picture 4" descr="A qr code on a white back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anchor>
        </w:drawing>
      </w:r>
    </w:p>
    <w:p w14:paraId="3BBC678E" w14:textId="77777777" w:rsidR="001141A8" w:rsidRDefault="001141A8">
      <w:pPr>
        <w:widowControl w:val="0"/>
        <w:spacing w:before="277" w:line="240" w:lineRule="auto"/>
        <w:rPr>
          <w:rFonts w:asciiTheme="majorHAnsi" w:eastAsia="Times New Roman" w:hAnsiTheme="majorHAnsi" w:cstheme="majorHAnsi"/>
          <w:b/>
          <w:color w:val="2F5496"/>
          <w:sz w:val="40"/>
          <w:szCs w:val="40"/>
        </w:rPr>
      </w:pPr>
    </w:p>
    <w:p w14:paraId="12B6660C" w14:textId="77777777" w:rsidR="001141A8" w:rsidRDefault="001141A8" w:rsidP="001141A8">
      <w:pPr>
        <w:pStyle w:val="ListParagraph"/>
        <w:widowControl w:val="0"/>
        <w:numPr>
          <w:ilvl w:val="0"/>
          <w:numId w:val="14"/>
        </w:numPr>
        <w:spacing w:before="277" w:line="240" w:lineRule="auto"/>
        <w:rPr>
          <w:rFonts w:asciiTheme="majorHAnsi" w:eastAsia="Times New Roman" w:hAnsiTheme="majorHAnsi" w:cstheme="majorHAnsi"/>
          <w:b/>
          <w:color w:val="FF0000"/>
          <w:sz w:val="28"/>
          <w:szCs w:val="28"/>
        </w:rPr>
      </w:pPr>
      <w:r w:rsidRPr="001141A8">
        <w:rPr>
          <w:rFonts w:asciiTheme="majorHAnsi" w:eastAsia="Times New Roman" w:hAnsiTheme="majorHAnsi" w:cstheme="majorHAnsi"/>
          <w:b/>
          <w:color w:val="FF0000"/>
          <w:sz w:val="28"/>
          <w:szCs w:val="28"/>
        </w:rPr>
        <w:t>1/22/2025 at 4:00 PM – 5:00 PM</w:t>
      </w:r>
    </w:p>
    <w:p w14:paraId="02EB3131" w14:textId="77777777" w:rsidR="001141A8" w:rsidRPr="001141A8" w:rsidRDefault="001141A8" w:rsidP="001141A8">
      <w:pPr>
        <w:pStyle w:val="ListParagraph"/>
        <w:widowControl w:val="0"/>
        <w:numPr>
          <w:ilvl w:val="0"/>
          <w:numId w:val="14"/>
        </w:numPr>
        <w:spacing w:before="277" w:line="240" w:lineRule="auto"/>
        <w:rPr>
          <w:rFonts w:asciiTheme="majorHAnsi" w:eastAsia="Times New Roman" w:hAnsiTheme="majorHAnsi" w:cstheme="majorHAnsi"/>
          <w:b/>
          <w:color w:val="FF0000"/>
          <w:sz w:val="28"/>
          <w:szCs w:val="28"/>
        </w:rPr>
      </w:pPr>
      <w:r w:rsidRPr="001141A8">
        <w:rPr>
          <w:rFonts w:ascii="Calibri" w:eastAsia="Times New Roman" w:hAnsi="Calibri" w:cs="Calibri"/>
          <w:b/>
          <w:bCs/>
          <w:i/>
          <w:iCs/>
          <w:color w:val="002060"/>
          <w:sz w:val="28"/>
          <w:szCs w:val="28"/>
        </w:rPr>
        <w:t>On the Road to Retirement</w:t>
      </w:r>
    </w:p>
    <w:p w14:paraId="6B6D1423" w14:textId="244FCCBF" w:rsidR="001141A8" w:rsidRPr="001141A8" w:rsidRDefault="001141A8" w:rsidP="001141A8">
      <w:pPr>
        <w:pStyle w:val="ListParagraph"/>
        <w:widowControl w:val="0"/>
        <w:numPr>
          <w:ilvl w:val="1"/>
          <w:numId w:val="14"/>
        </w:numPr>
        <w:spacing w:before="277" w:line="240" w:lineRule="auto"/>
        <w:rPr>
          <w:rFonts w:asciiTheme="majorHAnsi" w:eastAsia="Times New Roman" w:hAnsiTheme="majorHAnsi" w:cstheme="majorHAnsi"/>
          <w:b/>
          <w:color w:val="FF0000"/>
          <w:sz w:val="28"/>
          <w:szCs w:val="28"/>
        </w:rPr>
      </w:pPr>
      <w:r w:rsidRPr="001141A8">
        <w:rPr>
          <w:rFonts w:asciiTheme="majorHAnsi" w:eastAsia="Times New Roman" w:hAnsiTheme="majorHAnsi" w:cstheme="majorHAnsi"/>
          <w:b/>
          <w:color w:val="002060"/>
          <w:sz w:val="28"/>
          <w:szCs w:val="28"/>
        </w:rPr>
        <w:t xml:space="preserve">Presenters: </w:t>
      </w:r>
      <w:hyperlink r:id="rId28" w:history="1">
        <w:r w:rsidRPr="000D52ED">
          <w:rPr>
            <w:rStyle w:val="Hyperlink"/>
            <w:rFonts w:asciiTheme="majorHAnsi" w:eastAsia="Times New Roman" w:hAnsiTheme="majorHAnsi" w:cstheme="majorHAnsi"/>
            <w:b/>
            <w:sz w:val="28"/>
            <w:szCs w:val="28"/>
          </w:rPr>
          <w:t>Jerry Burhop, CFA®, CIPM®, Vice President &amp; Portfolio Manager, Lincoln Investment, Alexis Cain, CFP®, Financial Advisor, Philadelphia Regional Office, &amp; Jonathan Wicker, AIF®, CFS®, Financial Advisor, Pittsburgh Regional Office</w:t>
        </w:r>
      </w:hyperlink>
    </w:p>
    <w:p w14:paraId="32D8ED6B" w14:textId="202EAA8E" w:rsidR="001141A8" w:rsidRPr="001141A8" w:rsidRDefault="001141A8" w:rsidP="001141A8">
      <w:pPr>
        <w:pStyle w:val="ListParagraph"/>
        <w:widowControl w:val="0"/>
        <w:numPr>
          <w:ilvl w:val="1"/>
          <w:numId w:val="14"/>
        </w:numPr>
        <w:spacing w:before="277" w:line="240" w:lineRule="auto"/>
        <w:rPr>
          <w:rFonts w:asciiTheme="majorHAnsi" w:eastAsia="Times New Roman" w:hAnsiTheme="majorHAnsi" w:cstheme="majorHAnsi"/>
          <w:bCs/>
          <w:sz w:val="28"/>
          <w:szCs w:val="28"/>
        </w:rPr>
      </w:pPr>
      <w:r>
        <w:rPr>
          <w:rFonts w:asciiTheme="majorHAnsi" w:eastAsia="Times New Roman" w:hAnsiTheme="majorHAnsi" w:cstheme="majorHAnsi"/>
          <w:b/>
          <w:color w:val="002060"/>
          <w:sz w:val="28"/>
          <w:szCs w:val="28"/>
        </w:rPr>
        <w:t xml:space="preserve">Session Description: </w:t>
      </w:r>
      <w:r w:rsidRPr="001141A8">
        <w:rPr>
          <w:rFonts w:asciiTheme="majorHAnsi" w:eastAsia="Times New Roman" w:hAnsiTheme="majorHAnsi" w:cstheme="majorHAnsi"/>
          <w:bCs/>
          <w:i/>
          <w:iCs/>
          <w:sz w:val="28"/>
          <w:szCs w:val="28"/>
        </w:rPr>
        <w:t>Join Lincoln Investment as we navigate the road to retirement and the importance of financial planning details to consider before, during and after this significant process.</w:t>
      </w:r>
      <w:r w:rsidRPr="001141A8">
        <w:rPr>
          <w:rFonts w:asciiTheme="majorHAnsi" w:eastAsia="Times New Roman" w:hAnsiTheme="majorHAnsi" w:cstheme="majorHAnsi"/>
          <w:bCs/>
          <w:sz w:val="28"/>
          <w:szCs w:val="28"/>
        </w:rPr>
        <w:t xml:space="preserve"> We also feature a portfolio manager in a review of the market in 2024, a 2025 outlook, and an overview of 403b offerings.  This session is open to educators at any stage of their career.</w:t>
      </w:r>
    </w:p>
    <w:p w14:paraId="5956B52D" w14:textId="774B0178" w:rsidR="001141A8" w:rsidRPr="001141A8" w:rsidRDefault="000D52ED" w:rsidP="000D52ED">
      <w:pPr>
        <w:pStyle w:val="ListParagraph"/>
        <w:widowControl w:val="0"/>
        <w:spacing w:before="277" w:line="240" w:lineRule="auto"/>
        <w:ind w:left="1440"/>
        <w:jc w:val="center"/>
        <w:rPr>
          <w:rFonts w:asciiTheme="majorHAnsi" w:eastAsia="Times New Roman" w:hAnsiTheme="majorHAnsi" w:cstheme="majorHAnsi"/>
          <w:b/>
          <w:color w:val="FF0000"/>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117ABA">
        <w:rPr>
          <w:rFonts w:asciiTheme="majorHAnsi" w:eastAsia="Times New Roman" w:hAnsiTheme="majorHAnsi" w:cstheme="majorHAnsi"/>
          <w:b/>
          <w:color w:val="F00A0A"/>
          <w:sz w:val="28"/>
          <w:szCs w:val="28"/>
        </w:rPr>
        <w:t xml:space="preserve"> </w:t>
      </w:r>
      <w:hyperlink r:id="rId29" w:history="1">
        <w:r w:rsidR="00117ABA" w:rsidRPr="004057B7">
          <w:rPr>
            <w:rStyle w:val="Hyperlink"/>
            <w:rFonts w:asciiTheme="majorHAnsi" w:eastAsia="Times New Roman" w:hAnsiTheme="majorHAnsi" w:cstheme="majorHAnsi"/>
            <w:b/>
            <w:sz w:val="28"/>
            <w:szCs w:val="28"/>
          </w:rPr>
          <w:t>https://ppa13.wildapricot.org/event-5837469</w:t>
        </w:r>
      </w:hyperlink>
    </w:p>
    <w:p w14:paraId="0B81F112" w14:textId="084D82B2" w:rsidR="001141A8" w:rsidRDefault="00117ABA" w:rsidP="00117ABA">
      <w:pPr>
        <w:widowControl w:val="0"/>
        <w:spacing w:before="277" w:line="240" w:lineRule="auto"/>
        <w:jc w:val="center"/>
        <w:rPr>
          <w:rFonts w:asciiTheme="majorHAnsi" w:eastAsia="Times New Roman" w:hAnsiTheme="majorHAnsi" w:cstheme="majorHAnsi"/>
          <w:b/>
          <w:color w:val="2F5496"/>
          <w:sz w:val="40"/>
          <w:szCs w:val="40"/>
        </w:rPr>
      </w:pPr>
      <w:r>
        <w:rPr>
          <w:rFonts w:asciiTheme="majorHAnsi" w:eastAsia="Times New Roman" w:hAnsiTheme="majorHAnsi" w:cstheme="majorHAnsi"/>
          <w:b/>
          <w:noProof/>
          <w:color w:val="2F5496"/>
          <w:sz w:val="40"/>
          <w:szCs w:val="40"/>
        </w:rPr>
        <w:drawing>
          <wp:anchor distT="0" distB="0" distL="114300" distR="114300" simplePos="0" relativeHeight="251670528" behindDoc="0" locked="0" layoutInCell="1" allowOverlap="1" wp14:anchorId="209B8CE1" wp14:editId="16355C2F">
            <wp:simplePos x="0" y="0"/>
            <wp:positionH relativeFrom="column">
              <wp:posOffset>3568700</wp:posOffset>
            </wp:positionH>
            <wp:positionV relativeFrom="paragraph">
              <wp:posOffset>171450</wp:posOffset>
            </wp:positionV>
            <wp:extent cx="698500" cy="698500"/>
            <wp:effectExtent l="0" t="0" r="6350" b="6350"/>
            <wp:wrapNone/>
            <wp:docPr id="967518248" name="Picture 1" descr="A qr code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18248" name="Picture 1" descr="A qr code with blue squar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margin">
              <wp14:pctWidth>0</wp14:pctWidth>
            </wp14:sizeRelH>
            <wp14:sizeRelV relativeFrom="margin">
              <wp14:pctHeight>0</wp14:pctHeight>
            </wp14:sizeRelV>
          </wp:anchor>
        </w:drawing>
      </w:r>
    </w:p>
    <w:p w14:paraId="7DCE485E" w14:textId="77777777" w:rsidR="001141A8" w:rsidRDefault="001141A8">
      <w:pPr>
        <w:widowControl w:val="0"/>
        <w:spacing w:before="277" w:line="240" w:lineRule="auto"/>
        <w:rPr>
          <w:rFonts w:asciiTheme="majorHAnsi" w:eastAsia="Times New Roman" w:hAnsiTheme="majorHAnsi" w:cstheme="majorHAnsi"/>
          <w:b/>
          <w:color w:val="2F5496"/>
          <w:sz w:val="40"/>
          <w:szCs w:val="40"/>
        </w:rPr>
      </w:pPr>
    </w:p>
    <w:p w14:paraId="5D21C3CF" w14:textId="1309E621" w:rsidR="005B3677" w:rsidRPr="005964D6" w:rsidRDefault="00E36DD5">
      <w:pPr>
        <w:widowControl w:val="0"/>
        <w:spacing w:before="277" w:line="240" w:lineRule="auto"/>
        <w:rPr>
          <w:rFonts w:asciiTheme="majorHAnsi" w:eastAsia="Times New Roman" w:hAnsiTheme="majorHAnsi" w:cstheme="majorHAnsi"/>
          <w:b/>
          <w:color w:val="2F5496"/>
          <w:sz w:val="40"/>
          <w:szCs w:val="40"/>
        </w:rPr>
      </w:pPr>
      <w:r w:rsidRPr="005964D6">
        <w:rPr>
          <w:rFonts w:asciiTheme="majorHAnsi" w:eastAsia="Times New Roman" w:hAnsiTheme="majorHAnsi" w:cstheme="majorHAnsi"/>
          <w:b/>
          <w:color w:val="2F5496"/>
          <w:sz w:val="40"/>
          <w:szCs w:val="40"/>
        </w:rPr>
        <w:t xml:space="preserve">February: </w:t>
      </w:r>
    </w:p>
    <w:p w14:paraId="26BD8C13" w14:textId="77777777" w:rsidR="00B5388B" w:rsidRDefault="00E36DD5" w:rsidP="00B5388B">
      <w:pPr>
        <w:pStyle w:val="ListParagraph"/>
        <w:widowControl w:val="0"/>
        <w:numPr>
          <w:ilvl w:val="0"/>
          <w:numId w:val="8"/>
        </w:numPr>
        <w:spacing w:before="282" w:line="240" w:lineRule="auto"/>
        <w:rPr>
          <w:rFonts w:asciiTheme="majorHAnsi" w:eastAsia="Times New Roman" w:hAnsiTheme="majorHAnsi" w:cstheme="majorHAnsi"/>
          <w:b/>
          <w:color w:val="F00A0A"/>
          <w:sz w:val="28"/>
          <w:szCs w:val="28"/>
        </w:rPr>
      </w:pPr>
      <w:r w:rsidRPr="00F307D9">
        <w:rPr>
          <w:rFonts w:asciiTheme="majorHAnsi" w:eastAsia="Times New Roman" w:hAnsiTheme="majorHAnsi" w:cstheme="majorHAnsi"/>
          <w:b/>
          <w:color w:val="F00A0A"/>
          <w:sz w:val="28"/>
          <w:szCs w:val="28"/>
        </w:rPr>
        <w:t>2/5</w:t>
      </w:r>
      <w:r w:rsidRPr="00F307D9">
        <w:rPr>
          <w:rFonts w:asciiTheme="majorHAnsi" w:eastAsia="Times New Roman" w:hAnsiTheme="majorHAnsi" w:cstheme="majorHAnsi"/>
          <w:b/>
          <w:color w:val="FF0000"/>
          <w:sz w:val="28"/>
          <w:szCs w:val="28"/>
        </w:rPr>
        <w:t xml:space="preserve">/2025 </w:t>
      </w:r>
      <w:r w:rsidRPr="00F307D9">
        <w:rPr>
          <w:rFonts w:asciiTheme="majorHAnsi" w:eastAsia="Times New Roman" w:hAnsiTheme="majorHAnsi" w:cstheme="majorHAnsi"/>
          <w:b/>
          <w:color w:val="F00A0A"/>
          <w:sz w:val="28"/>
          <w:szCs w:val="28"/>
        </w:rPr>
        <w:t>at 4:00 PM - 5:00 PM - POWER HOUR</w:t>
      </w:r>
    </w:p>
    <w:p w14:paraId="04124A8D" w14:textId="36103492" w:rsidR="00F307D9" w:rsidRPr="00B5388B" w:rsidRDefault="00E36DD5" w:rsidP="00B5388B">
      <w:pPr>
        <w:pStyle w:val="ListParagraph"/>
        <w:widowControl w:val="0"/>
        <w:numPr>
          <w:ilvl w:val="0"/>
          <w:numId w:val="8"/>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i/>
          <w:color w:val="002060"/>
          <w:sz w:val="28"/>
          <w:szCs w:val="28"/>
        </w:rPr>
        <w:t>Empowering School Leaders: Planning Innovative Professional Development Days</w:t>
      </w:r>
    </w:p>
    <w:p w14:paraId="26F4FC57" w14:textId="77777777" w:rsidR="00F307D9" w:rsidRPr="00F307D9" w:rsidRDefault="00E36DD5" w:rsidP="00F307D9">
      <w:pPr>
        <w:pStyle w:val="ListParagraph"/>
        <w:widowControl w:val="0"/>
        <w:numPr>
          <w:ilvl w:val="1"/>
          <w:numId w:val="8"/>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Presenters:</w:t>
      </w:r>
      <w:r w:rsidRPr="00F307D9">
        <w:rPr>
          <w:rFonts w:asciiTheme="majorHAnsi" w:eastAsia="Times New Roman" w:hAnsiTheme="majorHAnsi" w:cstheme="majorHAnsi"/>
          <w:b/>
          <w:color w:val="294B93"/>
          <w:sz w:val="28"/>
          <w:szCs w:val="28"/>
        </w:rPr>
        <w:t xml:space="preserve"> </w:t>
      </w:r>
      <w:hyperlink r:id="rId31" w:history="1">
        <w:r w:rsidRPr="00F307D9">
          <w:rPr>
            <w:rStyle w:val="Hyperlink"/>
            <w:rFonts w:asciiTheme="majorHAnsi" w:eastAsia="Times New Roman" w:hAnsiTheme="majorHAnsi" w:cstheme="majorHAnsi"/>
            <w:b/>
            <w:sz w:val="28"/>
            <w:szCs w:val="28"/>
          </w:rPr>
          <w:t>Regional Service Specialists (RSS)</w:t>
        </w:r>
      </w:hyperlink>
      <w:r w:rsidRPr="00F307D9">
        <w:rPr>
          <w:rFonts w:asciiTheme="majorHAnsi" w:eastAsia="Times New Roman" w:hAnsiTheme="majorHAnsi" w:cstheme="majorHAnsi"/>
          <w:b/>
          <w:color w:val="294B93"/>
          <w:sz w:val="28"/>
          <w:szCs w:val="28"/>
        </w:rPr>
        <w:t xml:space="preserve"> </w:t>
      </w:r>
    </w:p>
    <w:p w14:paraId="5D21C3D3" w14:textId="26B5ADA2" w:rsidR="005B3677" w:rsidRPr="00F307D9" w:rsidRDefault="00E36DD5" w:rsidP="00F307D9">
      <w:pPr>
        <w:pStyle w:val="ListParagraph"/>
        <w:widowControl w:val="0"/>
        <w:numPr>
          <w:ilvl w:val="1"/>
          <w:numId w:val="8"/>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 xml:space="preserve">Session Description: </w:t>
      </w:r>
      <w:r w:rsidRPr="00F307D9">
        <w:rPr>
          <w:rFonts w:asciiTheme="majorHAnsi" w:eastAsia="Times New Roman" w:hAnsiTheme="majorHAnsi" w:cstheme="majorHAnsi"/>
          <w:i/>
          <w:color w:val="202124"/>
          <w:sz w:val="28"/>
          <w:szCs w:val="28"/>
        </w:rPr>
        <w:t xml:space="preserve">Join us for "Empowering School Leaders," a one-hour virtual session designed for school leaders charged with planning engaging professional development activities for staff. </w:t>
      </w:r>
      <w:r w:rsidRPr="00F307D9">
        <w:rPr>
          <w:rFonts w:asciiTheme="majorHAnsi" w:eastAsia="Times New Roman" w:hAnsiTheme="majorHAnsi" w:cstheme="majorHAnsi"/>
          <w:color w:val="202124"/>
          <w:sz w:val="28"/>
          <w:szCs w:val="28"/>
        </w:rPr>
        <w:t>Discuss ways to involve your staff in meaningful and motivating activities that will cultivate a positive school culture</w:t>
      </w:r>
      <w:r w:rsidR="00244098" w:rsidRPr="00F307D9">
        <w:rPr>
          <w:rFonts w:asciiTheme="majorHAnsi" w:eastAsia="Times New Roman" w:hAnsiTheme="majorHAnsi" w:cstheme="majorHAnsi"/>
          <w:color w:val="202124"/>
          <w:sz w:val="28"/>
          <w:szCs w:val="28"/>
        </w:rPr>
        <w:t xml:space="preserve">. </w:t>
      </w:r>
    </w:p>
    <w:p w14:paraId="15116BFE" w14:textId="735CE003" w:rsidR="000D1793" w:rsidRPr="00B80087" w:rsidRDefault="00512DEE" w:rsidP="008D7834">
      <w:pPr>
        <w:widowControl w:val="0"/>
        <w:spacing w:line="228" w:lineRule="auto"/>
        <w:ind w:left="322" w:right="76" w:firstLine="397"/>
        <w:jc w:val="center"/>
        <w:rPr>
          <w:rFonts w:asciiTheme="majorHAnsi" w:eastAsia="Times New Roman" w:hAnsiTheme="majorHAnsi" w:cstheme="majorHAnsi"/>
          <w:b/>
          <w:color w:val="F00A0A"/>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8D7834" w:rsidRPr="00B80087">
        <w:rPr>
          <w:rFonts w:asciiTheme="majorHAnsi" w:eastAsia="Times New Roman" w:hAnsiTheme="majorHAnsi" w:cstheme="majorHAnsi"/>
          <w:b/>
          <w:color w:val="F00A0A"/>
          <w:sz w:val="28"/>
          <w:szCs w:val="28"/>
        </w:rPr>
        <w:t xml:space="preserve"> </w:t>
      </w:r>
      <w:hyperlink r:id="rId32" w:history="1">
        <w:r w:rsidR="008D7834" w:rsidRPr="00B80087">
          <w:rPr>
            <w:rStyle w:val="Hyperlink"/>
            <w:rFonts w:asciiTheme="majorHAnsi" w:eastAsia="Times New Roman" w:hAnsiTheme="majorHAnsi" w:cstheme="majorHAnsi"/>
            <w:b/>
            <w:sz w:val="28"/>
            <w:szCs w:val="28"/>
          </w:rPr>
          <w:t>https://ppa13.wildapricot.org/event-5833660</w:t>
        </w:r>
      </w:hyperlink>
    </w:p>
    <w:p w14:paraId="62039DAA" w14:textId="6EE43BF1" w:rsidR="00B5388B" w:rsidRDefault="00B5388B" w:rsidP="00186022">
      <w:pPr>
        <w:widowControl w:val="0"/>
        <w:spacing w:before="277" w:line="240" w:lineRule="auto"/>
        <w:jc w:val="center"/>
        <w:rPr>
          <w:rFonts w:asciiTheme="majorHAnsi" w:eastAsia="Times New Roman" w:hAnsiTheme="majorHAnsi" w:cstheme="majorHAnsi"/>
          <w:b/>
          <w:color w:val="002060"/>
          <w:sz w:val="40"/>
          <w:szCs w:val="40"/>
        </w:rPr>
      </w:pPr>
      <w:r>
        <w:rPr>
          <w:rFonts w:asciiTheme="majorHAnsi" w:eastAsia="Times New Roman" w:hAnsiTheme="majorHAnsi" w:cstheme="majorHAnsi"/>
          <w:b/>
          <w:noProof/>
          <w:color w:val="002060"/>
          <w:sz w:val="40"/>
          <w:szCs w:val="40"/>
        </w:rPr>
        <w:drawing>
          <wp:anchor distT="0" distB="0" distL="114300" distR="114300" simplePos="0" relativeHeight="251667456" behindDoc="0" locked="0" layoutInCell="1" allowOverlap="1" wp14:anchorId="35406EFE" wp14:editId="6E5F4554">
            <wp:simplePos x="0" y="0"/>
            <wp:positionH relativeFrom="column">
              <wp:posOffset>3556000</wp:posOffset>
            </wp:positionH>
            <wp:positionV relativeFrom="paragraph">
              <wp:posOffset>60325</wp:posOffset>
            </wp:positionV>
            <wp:extent cx="673100" cy="673100"/>
            <wp:effectExtent l="0" t="0" r="0" b="0"/>
            <wp:wrapNone/>
            <wp:docPr id="300751367" name="Picture 5" descr="A qr code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51367" name="Picture 5" descr="A qr code with blue squar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p w14:paraId="5D21C3D7" w14:textId="480424C6" w:rsidR="005B3677" w:rsidRPr="00B5388B" w:rsidRDefault="00E36DD5">
      <w:pPr>
        <w:widowControl w:val="0"/>
        <w:spacing w:before="277" w:line="240" w:lineRule="auto"/>
        <w:rPr>
          <w:rFonts w:asciiTheme="majorHAnsi" w:eastAsia="Times New Roman" w:hAnsiTheme="majorHAnsi" w:cstheme="majorHAnsi"/>
          <w:b/>
          <w:color w:val="002060"/>
          <w:sz w:val="40"/>
          <w:szCs w:val="40"/>
        </w:rPr>
      </w:pPr>
      <w:r w:rsidRPr="00B5388B">
        <w:rPr>
          <w:rFonts w:asciiTheme="majorHAnsi" w:eastAsia="Times New Roman" w:hAnsiTheme="majorHAnsi" w:cstheme="majorHAnsi"/>
          <w:b/>
          <w:color w:val="002060"/>
          <w:sz w:val="40"/>
          <w:szCs w:val="40"/>
        </w:rPr>
        <w:t xml:space="preserve">March: </w:t>
      </w:r>
    </w:p>
    <w:p w14:paraId="6C800E11" w14:textId="6779424D" w:rsidR="00B5388B" w:rsidRDefault="00E36DD5" w:rsidP="00B5388B">
      <w:pPr>
        <w:pStyle w:val="ListParagraph"/>
        <w:widowControl w:val="0"/>
        <w:numPr>
          <w:ilvl w:val="0"/>
          <w:numId w:val="9"/>
        </w:numPr>
        <w:spacing w:before="282" w:line="240" w:lineRule="auto"/>
        <w:rPr>
          <w:rFonts w:asciiTheme="majorHAnsi" w:eastAsia="Times New Roman" w:hAnsiTheme="majorHAnsi" w:cstheme="majorHAnsi"/>
          <w:b/>
          <w:color w:val="F00A0A"/>
          <w:sz w:val="28"/>
          <w:szCs w:val="28"/>
        </w:rPr>
      </w:pPr>
      <w:r w:rsidRPr="00F307D9">
        <w:rPr>
          <w:rFonts w:asciiTheme="majorHAnsi" w:eastAsia="Times New Roman" w:hAnsiTheme="majorHAnsi" w:cstheme="majorHAnsi"/>
          <w:b/>
          <w:color w:val="F00A0A"/>
          <w:sz w:val="28"/>
          <w:szCs w:val="28"/>
        </w:rPr>
        <w:t>3/12</w:t>
      </w:r>
      <w:r w:rsidRPr="00F307D9">
        <w:rPr>
          <w:rFonts w:asciiTheme="majorHAnsi" w:eastAsia="Times New Roman" w:hAnsiTheme="majorHAnsi" w:cstheme="majorHAnsi"/>
          <w:b/>
          <w:color w:val="FF0000"/>
          <w:sz w:val="28"/>
          <w:szCs w:val="28"/>
        </w:rPr>
        <w:t xml:space="preserve">/2025 </w:t>
      </w:r>
      <w:r w:rsidRPr="00F307D9">
        <w:rPr>
          <w:rFonts w:asciiTheme="majorHAnsi" w:eastAsia="Times New Roman" w:hAnsiTheme="majorHAnsi" w:cstheme="majorHAnsi"/>
          <w:b/>
          <w:color w:val="F00A0A"/>
          <w:sz w:val="28"/>
          <w:szCs w:val="28"/>
        </w:rPr>
        <w:t>at 4:00 PM - 5:00 PM - POWER HOUR</w:t>
      </w:r>
    </w:p>
    <w:p w14:paraId="790BBA89" w14:textId="328D298E" w:rsidR="00F307D9" w:rsidRPr="00B5388B" w:rsidRDefault="00E36DD5" w:rsidP="00B5388B">
      <w:pPr>
        <w:pStyle w:val="ListParagraph"/>
        <w:widowControl w:val="0"/>
        <w:numPr>
          <w:ilvl w:val="0"/>
          <w:numId w:val="9"/>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i/>
          <w:color w:val="002060"/>
          <w:sz w:val="28"/>
          <w:szCs w:val="28"/>
        </w:rPr>
        <w:t>Collaborative Planning for Teacher Appreciation Week</w:t>
      </w:r>
    </w:p>
    <w:p w14:paraId="6572D9D3" w14:textId="77777777" w:rsidR="00F307D9" w:rsidRPr="00F307D9" w:rsidRDefault="00E36DD5" w:rsidP="00F307D9">
      <w:pPr>
        <w:pStyle w:val="ListParagraph"/>
        <w:widowControl w:val="0"/>
        <w:numPr>
          <w:ilvl w:val="1"/>
          <w:numId w:val="9"/>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 xml:space="preserve">Presenters: </w:t>
      </w:r>
      <w:hyperlink r:id="rId34" w:history="1">
        <w:r w:rsidRPr="00F307D9">
          <w:rPr>
            <w:rStyle w:val="Hyperlink"/>
            <w:rFonts w:asciiTheme="majorHAnsi" w:eastAsia="Times New Roman" w:hAnsiTheme="majorHAnsi" w:cstheme="majorHAnsi"/>
            <w:b/>
            <w:sz w:val="28"/>
            <w:szCs w:val="28"/>
          </w:rPr>
          <w:t>Regional Service Specialists (RSS)</w:t>
        </w:r>
      </w:hyperlink>
      <w:r w:rsidRPr="00F307D9">
        <w:rPr>
          <w:rFonts w:asciiTheme="majorHAnsi" w:eastAsia="Times New Roman" w:hAnsiTheme="majorHAnsi" w:cstheme="majorHAnsi"/>
          <w:b/>
          <w:color w:val="294B93"/>
          <w:sz w:val="28"/>
          <w:szCs w:val="28"/>
        </w:rPr>
        <w:t xml:space="preserve"> </w:t>
      </w:r>
    </w:p>
    <w:p w14:paraId="5D21C3DB" w14:textId="14E30CE8" w:rsidR="005B3677" w:rsidRPr="00F307D9" w:rsidRDefault="00E36DD5" w:rsidP="00F307D9">
      <w:pPr>
        <w:pStyle w:val="ListParagraph"/>
        <w:widowControl w:val="0"/>
        <w:numPr>
          <w:ilvl w:val="1"/>
          <w:numId w:val="9"/>
        </w:numPr>
        <w:spacing w:before="282" w:line="240" w:lineRule="auto"/>
        <w:rPr>
          <w:rFonts w:asciiTheme="majorHAnsi" w:eastAsia="Times New Roman" w:hAnsiTheme="majorHAnsi" w:cstheme="majorHAnsi"/>
          <w:b/>
          <w:color w:val="F00A0A"/>
          <w:sz w:val="28"/>
          <w:szCs w:val="28"/>
        </w:rPr>
      </w:pPr>
      <w:r w:rsidRPr="00B5388B">
        <w:rPr>
          <w:rFonts w:asciiTheme="majorHAnsi" w:eastAsia="Times New Roman" w:hAnsiTheme="majorHAnsi" w:cstheme="majorHAnsi"/>
          <w:b/>
          <w:color w:val="002060"/>
          <w:sz w:val="28"/>
          <w:szCs w:val="28"/>
        </w:rPr>
        <w:t xml:space="preserve">Session Description: May 6, </w:t>
      </w:r>
      <w:r w:rsidR="005F6873" w:rsidRPr="00B5388B">
        <w:rPr>
          <w:rFonts w:asciiTheme="majorHAnsi" w:eastAsia="Times New Roman" w:hAnsiTheme="majorHAnsi" w:cstheme="majorHAnsi"/>
          <w:b/>
          <w:color w:val="002060"/>
          <w:sz w:val="28"/>
          <w:szCs w:val="28"/>
        </w:rPr>
        <w:t>2025,</w:t>
      </w:r>
      <w:r w:rsidRPr="00B5388B">
        <w:rPr>
          <w:rFonts w:asciiTheme="majorHAnsi" w:eastAsia="Times New Roman" w:hAnsiTheme="majorHAnsi" w:cstheme="majorHAnsi"/>
          <w:b/>
          <w:color w:val="002060"/>
          <w:sz w:val="28"/>
          <w:szCs w:val="28"/>
        </w:rPr>
        <w:t xml:space="preserve"> is Teacher Appreciation Day! </w:t>
      </w:r>
      <w:r w:rsidRPr="00F307D9">
        <w:rPr>
          <w:rFonts w:asciiTheme="majorHAnsi" w:eastAsia="Times New Roman" w:hAnsiTheme="majorHAnsi" w:cstheme="majorHAnsi"/>
          <w:i/>
          <w:color w:val="202124"/>
          <w:sz w:val="28"/>
          <w:szCs w:val="28"/>
        </w:rPr>
        <w:t xml:space="preserve">Join us for a networking hour designed to share ideas for planning a memorable teacher appreciation week. </w:t>
      </w:r>
      <w:r w:rsidRPr="00F307D9">
        <w:rPr>
          <w:rFonts w:asciiTheme="majorHAnsi" w:eastAsia="Times New Roman" w:hAnsiTheme="majorHAnsi" w:cstheme="majorHAnsi"/>
          <w:color w:val="202124"/>
          <w:sz w:val="28"/>
          <w:szCs w:val="28"/>
        </w:rPr>
        <w:t xml:space="preserve">Show your staff how much you appreciate their hard work and dedication by engaging in a brainstorming session of activities. </w:t>
      </w:r>
    </w:p>
    <w:p w14:paraId="396795BD" w14:textId="77777777" w:rsidR="008D7834" w:rsidRPr="00B80087" w:rsidRDefault="00512DEE" w:rsidP="00B5388B">
      <w:pPr>
        <w:widowControl w:val="0"/>
        <w:spacing w:line="228" w:lineRule="auto"/>
        <w:ind w:left="322" w:right="76" w:firstLine="397"/>
        <w:jc w:val="center"/>
        <w:rPr>
          <w:rFonts w:asciiTheme="majorHAnsi" w:eastAsia="Times New Roman" w:hAnsiTheme="majorHAnsi" w:cstheme="majorHAnsi"/>
          <w:b/>
          <w:color w:val="F00A0A"/>
          <w:sz w:val="28"/>
          <w:szCs w:val="28"/>
        </w:rPr>
      </w:pPr>
      <w:r w:rsidRPr="00B80087">
        <w:rPr>
          <w:rFonts w:asciiTheme="majorHAnsi" w:eastAsia="Times New Roman" w:hAnsiTheme="majorHAnsi" w:cstheme="majorHAnsi"/>
          <w:b/>
          <w:color w:val="FF0000"/>
          <w:sz w:val="28"/>
          <w:szCs w:val="28"/>
          <w:u w:val="single"/>
        </w:rPr>
        <w:t>Register Here</w:t>
      </w:r>
      <w:r w:rsidRPr="00B80087">
        <w:rPr>
          <w:rFonts w:asciiTheme="majorHAnsi" w:eastAsia="Times New Roman" w:hAnsiTheme="majorHAnsi" w:cstheme="majorHAnsi"/>
          <w:b/>
          <w:color w:val="F00A0A"/>
          <w:sz w:val="28"/>
          <w:szCs w:val="28"/>
        </w:rPr>
        <w:t>:</w:t>
      </w:r>
      <w:r w:rsidR="008D7834" w:rsidRPr="00B80087">
        <w:rPr>
          <w:rFonts w:asciiTheme="majorHAnsi" w:eastAsia="Times New Roman" w:hAnsiTheme="majorHAnsi" w:cstheme="majorHAnsi"/>
          <w:b/>
          <w:color w:val="F00A0A"/>
          <w:sz w:val="28"/>
          <w:szCs w:val="28"/>
        </w:rPr>
        <w:t xml:space="preserve"> </w:t>
      </w:r>
      <w:hyperlink r:id="rId35" w:history="1">
        <w:r w:rsidR="008D7834" w:rsidRPr="00B80087">
          <w:rPr>
            <w:rStyle w:val="Hyperlink"/>
            <w:rFonts w:asciiTheme="majorHAnsi" w:eastAsia="Times New Roman" w:hAnsiTheme="majorHAnsi" w:cstheme="majorHAnsi"/>
            <w:b/>
            <w:sz w:val="28"/>
            <w:szCs w:val="28"/>
          </w:rPr>
          <w:t>https://ppa13.wildapricot.org/event-5833670</w:t>
        </w:r>
      </w:hyperlink>
    </w:p>
    <w:p w14:paraId="735FA612" w14:textId="6DF0A88C" w:rsidR="00512DEE" w:rsidRPr="00EE1DE7" w:rsidRDefault="00186022" w:rsidP="00B5388B">
      <w:pPr>
        <w:widowControl w:val="0"/>
        <w:spacing w:line="228" w:lineRule="auto"/>
        <w:ind w:left="322" w:right="76" w:firstLine="397"/>
        <w:jc w:val="center"/>
        <w:rPr>
          <w:rFonts w:asciiTheme="majorHAnsi" w:eastAsia="Times New Roman" w:hAnsiTheme="majorHAnsi" w:cstheme="majorHAnsi"/>
          <w:b/>
          <w:color w:val="F00A0A"/>
          <w:sz w:val="36"/>
          <w:szCs w:val="36"/>
        </w:rPr>
      </w:pPr>
      <w:r>
        <w:rPr>
          <w:rFonts w:asciiTheme="majorHAnsi" w:eastAsia="Times New Roman" w:hAnsiTheme="majorHAnsi" w:cstheme="majorHAnsi"/>
          <w:noProof/>
          <w:color w:val="202124"/>
          <w:sz w:val="28"/>
          <w:szCs w:val="28"/>
        </w:rPr>
        <w:drawing>
          <wp:anchor distT="0" distB="0" distL="114300" distR="114300" simplePos="0" relativeHeight="251668480" behindDoc="0" locked="0" layoutInCell="1" allowOverlap="1" wp14:anchorId="64C27D9D" wp14:editId="11168622">
            <wp:simplePos x="0" y="0"/>
            <wp:positionH relativeFrom="column">
              <wp:posOffset>3543300</wp:posOffset>
            </wp:positionH>
            <wp:positionV relativeFrom="paragraph">
              <wp:posOffset>64770</wp:posOffset>
            </wp:positionV>
            <wp:extent cx="673100" cy="673100"/>
            <wp:effectExtent l="0" t="0" r="0" b="0"/>
            <wp:wrapNone/>
            <wp:docPr id="1543548891" name="Picture 6" descr="A qr cod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48891" name="Picture 6" descr="A qr code with a blue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margin">
              <wp14:pctWidth>0</wp14:pctWidth>
            </wp14:sizeRelH>
            <wp14:sizeRelV relativeFrom="margin">
              <wp14:pctHeight>0</wp14:pctHeight>
            </wp14:sizeRelV>
          </wp:anchor>
        </w:drawing>
      </w:r>
    </w:p>
    <w:p w14:paraId="5D21C3DD" w14:textId="0D40119F" w:rsidR="005B3677" w:rsidRPr="00EE1DE7" w:rsidRDefault="005B3677">
      <w:pPr>
        <w:widowControl w:val="0"/>
        <w:spacing w:line="240" w:lineRule="auto"/>
        <w:ind w:left="322"/>
        <w:rPr>
          <w:rFonts w:asciiTheme="majorHAnsi" w:eastAsia="Times New Roman" w:hAnsiTheme="majorHAnsi" w:cstheme="majorHAnsi"/>
          <w:color w:val="202124"/>
          <w:sz w:val="28"/>
          <w:szCs w:val="28"/>
        </w:rPr>
      </w:pPr>
    </w:p>
    <w:p w14:paraId="5D21C3DE" w14:textId="77777777" w:rsidR="005B3677" w:rsidRPr="00EE1DE7" w:rsidRDefault="005B3677">
      <w:pPr>
        <w:widowControl w:val="0"/>
        <w:spacing w:line="240" w:lineRule="auto"/>
        <w:ind w:left="322"/>
        <w:rPr>
          <w:rFonts w:asciiTheme="majorHAnsi" w:eastAsia="Times New Roman" w:hAnsiTheme="majorHAnsi" w:cstheme="majorHAnsi"/>
          <w:color w:val="202124"/>
          <w:sz w:val="28"/>
          <w:szCs w:val="28"/>
        </w:rPr>
      </w:pPr>
    </w:p>
    <w:p w14:paraId="5D21C405" w14:textId="77777777" w:rsidR="005B3677" w:rsidRPr="00AB491E" w:rsidRDefault="005B3677">
      <w:pPr>
        <w:widowControl w:val="0"/>
        <w:pBdr>
          <w:top w:val="nil"/>
          <w:left w:val="nil"/>
          <w:bottom w:val="nil"/>
          <w:right w:val="nil"/>
          <w:between w:val="nil"/>
        </w:pBdr>
        <w:spacing w:before="1" w:line="240" w:lineRule="auto"/>
        <w:ind w:left="672"/>
        <w:rPr>
          <w:rFonts w:ascii="Times New Roman" w:eastAsia="Times New Roman" w:hAnsi="Times New Roman" w:cs="Times New Roman"/>
          <w:b/>
          <w:color w:val="2F5496"/>
          <w:sz w:val="29"/>
          <w:szCs w:val="29"/>
          <w:u w:val="single"/>
        </w:rPr>
      </w:pPr>
    </w:p>
    <w:sectPr w:rsidR="005B3677" w:rsidRPr="00AB491E" w:rsidSect="005964D6">
      <w:pgSz w:w="12240" w:h="15840"/>
      <w:pgMar w:top="360" w:right="360" w:bottom="360" w:left="36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AE7569A-56E5-451E-BAE5-BD5B92021B40}"/>
    <w:embedItalic r:id="rId2" w:fontKey="{DBCE9FD8-5500-445B-A403-031F78D89C32}"/>
  </w:font>
  <w:font w:name="Calibri">
    <w:panose1 w:val="020F0502020204030204"/>
    <w:charset w:val="00"/>
    <w:family w:val="swiss"/>
    <w:pitch w:val="variable"/>
    <w:sig w:usb0="E4002EFF" w:usb1="C000247B" w:usb2="00000009" w:usb3="00000000" w:csb0="000001FF" w:csb1="00000000"/>
    <w:embedRegular r:id="rId3" w:fontKey="{CCC3293C-8291-40CB-A0D8-C9551AEC9DA3}"/>
    <w:embedBold r:id="rId4" w:fontKey="{0B6BDB1F-6653-4023-A749-D39807F65F56}"/>
    <w:embedItalic r:id="rId5" w:fontKey="{55F80D22-02A7-47C2-B14E-0156C472C682}"/>
    <w:embedBoldItalic r:id="rId6" w:fontKey="{CA7A5404-6554-4012-9BD8-91767659E3FD}"/>
  </w:font>
  <w:font w:name="Cambria">
    <w:panose1 w:val="02040503050406030204"/>
    <w:charset w:val="00"/>
    <w:family w:val="roman"/>
    <w:pitch w:val="variable"/>
    <w:sig w:usb0="E00006FF" w:usb1="420024FF" w:usb2="02000000" w:usb3="00000000" w:csb0="0000019F" w:csb1="00000000"/>
    <w:embedRegular r:id="rId7" w:fontKey="{5483057F-8078-43F9-BC75-7A3D4F8CE7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1AB3"/>
    <w:multiLevelType w:val="multilevel"/>
    <w:tmpl w:val="D7788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07537"/>
    <w:multiLevelType w:val="hybridMultilevel"/>
    <w:tmpl w:val="40F8C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970BD"/>
    <w:multiLevelType w:val="hybridMultilevel"/>
    <w:tmpl w:val="85465CD6"/>
    <w:lvl w:ilvl="0" w:tplc="04090001">
      <w:start w:val="1"/>
      <w:numFmt w:val="bullet"/>
      <w:lvlText w:val=""/>
      <w:lvlJc w:val="left"/>
      <w:pPr>
        <w:ind w:left="1042" w:hanging="360"/>
      </w:pPr>
      <w:rPr>
        <w:rFonts w:ascii="Symbol" w:hAnsi="Symbol" w:hint="default"/>
      </w:rPr>
    </w:lvl>
    <w:lvl w:ilvl="1" w:tplc="04090003">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3" w15:restartNumberingAfterBreak="0">
    <w:nsid w:val="14287E13"/>
    <w:multiLevelType w:val="hybridMultilevel"/>
    <w:tmpl w:val="0AA0FACE"/>
    <w:lvl w:ilvl="0" w:tplc="04090001">
      <w:start w:val="1"/>
      <w:numFmt w:val="bullet"/>
      <w:lvlText w:val=""/>
      <w:lvlJc w:val="left"/>
      <w:pPr>
        <w:ind w:left="720" w:hanging="360"/>
      </w:pPr>
      <w:rPr>
        <w:rFonts w:ascii="Symbol" w:hAnsi="Symbol" w:hint="default"/>
      </w:rPr>
    </w:lvl>
    <w:lvl w:ilvl="1" w:tplc="04C424DA">
      <w:start w:val="1"/>
      <w:numFmt w:val="bullet"/>
      <w:lvlText w:val="o"/>
      <w:lvlJc w:val="left"/>
      <w:pPr>
        <w:ind w:left="1440" w:hanging="360"/>
      </w:pPr>
      <w:rPr>
        <w:rFonts w:ascii="Courier New" w:hAnsi="Courier New" w:cs="Courier New" w:hint="default"/>
        <w:color w:val="FF0000"/>
      </w:rPr>
    </w:lvl>
    <w:lvl w:ilvl="2" w:tplc="13C01D90">
      <w:start w:val="1"/>
      <w:numFmt w:val="bullet"/>
      <w:lvlText w:val=""/>
      <w:lvlJc w:val="left"/>
      <w:pPr>
        <w:ind w:left="2160" w:hanging="360"/>
      </w:pPr>
      <w:rPr>
        <w:rFonts w:ascii="Wingdings" w:hAnsi="Wingdings" w:hint="default"/>
        <w:color w:val="002060"/>
      </w:rPr>
    </w:lvl>
    <w:lvl w:ilvl="3" w:tplc="3E98A58E">
      <w:start w:val="1"/>
      <w:numFmt w:val="bullet"/>
      <w:lvlText w:val=""/>
      <w:lvlJc w:val="left"/>
      <w:pPr>
        <w:ind w:left="2880" w:hanging="360"/>
      </w:pPr>
      <w:rPr>
        <w:rFonts w:ascii="Symbol" w:hAnsi="Symbol" w:hint="default"/>
        <w:color w:val="00206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A0338"/>
    <w:multiLevelType w:val="hybridMultilevel"/>
    <w:tmpl w:val="339EC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A61B7"/>
    <w:multiLevelType w:val="hybridMultilevel"/>
    <w:tmpl w:val="B822A5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250583E"/>
    <w:multiLevelType w:val="hybridMultilevel"/>
    <w:tmpl w:val="23D4F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AF5B5F"/>
    <w:multiLevelType w:val="hybridMultilevel"/>
    <w:tmpl w:val="0690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CE0B63"/>
    <w:multiLevelType w:val="hybridMultilevel"/>
    <w:tmpl w:val="6388C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4A33DE0"/>
    <w:multiLevelType w:val="hybridMultilevel"/>
    <w:tmpl w:val="5904746C"/>
    <w:lvl w:ilvl="0" w:tplc="04090001">
      <w:start w:val="1"/>
      <w:numFmt w:val="bullet"/>
      <w:lvlText w:val=""/>
      <w:lvlJc w:val="left"/>
      <w:pPr>
        <w:ind w:left="720" w:hanging="360"/>
      </w:pPr>
      <w:rPr>
        <w:rFonts w:ascii="Symbol" w:hAnsi="Symbol" w:hint="default"/>
      </w:rPr>
    </w:lvl>
    <w:lvl w:ilvl="1" w:tplc="D548CEE6">
      <w:start w:val="1"/>
      <w:numFmt w:val="bullet"/>
      <w:lvlText w:val="o"/>
      <w:lvlJc w:val="left"/>
      <w:pPr>
        <w:ind w:left="1440" w:hanging="360"/>
      </w:pPr>
      <w:rPr>
        <w:rFonts w:ascii="Courier New" w:hAnsi="Courier New" w:cs="Courier New" w:hint="default"/>
        <w:color w:val="FF000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4B6F68"/>
    <w:multiLevelType w:val="hybridMultilevel"/>
    <w:tmpl w:val="53544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93EE2"/>
    <w:multiLevelType w:val="hybridMultilevel"/>
    <w:tmpl w:val="82AA3798"/>
    <w:lvl w:ilvl="0" w:tplc="04090001">
      <w:start w:val="1"/>
      <w:numFmt w:val="bullet"/>
      <w:lvlText w:val=""/>
      <w:lvlJc w:val="left"/>
      <w:pPr>
        <w:ind w:left="720" w:hanging="360"/>
      </w:pPr>
      <w:rPr>
        <w:rFonts w:ascii="Symbol" w:hAnsi="Symbol" w:hint="default"/>
      </w:rPr>
    </w:lvl>
    <w:lvl w:ilvl="1" w:tplc="2F400E4A">
      <w:start w:val="1"/>
      <w:numFmt w:val="bullet"/>
      <w:lvlText w:val="o"/>
      <w:lvlJc w:val="left"/>
      <w:pPr>
        <w:ind w:left="1440" w:hanging="360"/>
      </w:pPr>
      <w:rPr>
        <w:rFonts w:ascii="Courier New" w:hAnsi="Courier New" w:cs="Courier New"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3F1450"/>
    <w:multiLevelType w:val="hybridMultilevel"/>
    <w:tmpl w:val="083C2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256321"/>
    <w:multiLevelType w:val="hybridMultilevel"/>
    <w:tmpl w:val="6838A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1889273">
    <w:abstractNumId w:val="2"/>
  </w:num>
  <w:num w:numId="2" w16cid:durableId="347366758">
    <w:abstractNumId w:val="7"/>
  </w:num>
  <w:num w:numId="3" w16cid:durableId="824202735">
    <w:abstractNumId w:val="1"/>
  </w:num>
  <w:num w:numId="4" w16cid:durableId="448206104">
    <w:abstractNumId w:val="11"/>
  </w:num>
  <w:num w:numId="5" w16cid:durableId="234899460">
    <w:abstractNumId w:val="4"/>
  </w:num>
  <w:num w:numId="6" w16cid:durableId="1735348875">
    <w:abstractNumId w:val="13"/>
  </w:num>
  <w:num w:numId="7" w16cid:durableId="372851221">
    <w:abstractNumId w:val="9"/>
  </w:num>
  <w:num w:numId="8" w16cid:durableId="1981617962">
    <w:abstractNumId w:val="10"/>
  </w:num>
  <w:num w:numId="9" w16cid:durableId="1689747208">
    <w:abstractNumId w:val="6"/>
  </w:num>
  <w:num w:numId="10" w16cid:durableId="1177575954">
    <w:abstractNumId w:val="3"/>
  </w:num>
  <w:num w:numId="11" w16cid:durableId="2017800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9919037">
    <w:abstractNumId w:val="0"/>
  </w:num>
  <w:num w:numId="13" w16cid:durableId="2121490482">
    <w:abstractNumId w:val="8"/>
  </w:num>
  <w:num w:numId="14" w16cid:durableId="387726999">
    <w:abstractNumId w:val="12"/>
  </w:num>
  <w:num w:numId="15" w16cid:durableId="3832126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677"/>
    <w:rsid w:val="00001E21"/>
    <w:rsid w:val="00021763"/>
    <w:rsid w:val="00035406"/>
    <w:rsid w:val="00095F3C"/>
    <w:rsid w:val="000A74D9"/>
    <w:rsid w:val="000B5142"/>
    <w:rsid w:val="000D1793"/>
    <w:rsid w:val="000D52ED"/>
    <w:rsid w:val="000D6596"/>
    <w:rsid w:val="00105D38"/>
    <w:rsid w:val="0011190A"/>
    <w:rsid w:val="001141A8"/>
    <w:rsid w:val="00117ABA"/>
    <w:rsid w:val="00142499"/>
    <w:rsid w:val="00186022"/>
    <w:rsid w:val="001F672D"/>
    <w:rsid w:val="00230234"/>
    <w:rsid w:val="00242D39"/>
    <w:rsid w:val="00244098"/>
    <w:rsid w:val="002C07A0"/>
    <w:rsid w:val="003076DA"/>
    <w:rsid w:val="003C56C0"/>
    <w:rsid w:val="00412060"/>
    <w:rsid w:val="00512DEE"/>
    <w:rsid w:val="00522208"/>
    <w:rsid w:val="005604A5"/>
    <w:rsid w:val="00563BF8"/>
    <w:rsid w:val="0058088B"/>
    <w:rsid w:val="00593945"/>
    <w:rsid w:val="005964D6"/>
    <w:rsid w:val="005B3677"/>
    <w:rsid w:val="005F6873"/>
    <w:rsid w:val="006D6C60"/>
    <w:rsid w:val="0071503A"/>
    <w:rsid w:val="00726E11"/>
    <w:rsid w:val="00743655"/>
    <w:rsid w:val="00795FC5"/>
    <w:rsid w:val="007A061B"/>
    <w:rsid w:val="007B05AA"/>
    <w:rsid w:val="007B602B"/>
    <w:rsid w:val="008209AC"/>
    <w:rsid w:val="008530D8"/>
    <w:rsid w:val="00870B59"/>
    <w:rsid w:val="00894121"/>
    <w:rsid w:val="008A4387"/>
    <w:rsid w:val="008D7834"/>
    <w:rsid w:val="008E4127"/>
    <w:rsid w:val="009446CF"/>
    <w:rsid w:val="009765ED"/>
    <w:rsid w:val="00A05B8F"/>
    <w:rsid w:val="00A62627"/>
    <w:rsid w:val="00AA609D"/>
    <w:rsid w:val="00AB491E"/>
    <w:rsid w:val="00AC3234"/>
    <w:rsid w:val="00B00689"/>
    <w:rsid w:val="00B10668"/>
    <w:rsid w:val="00B151EB"/>
    <w:rsid w:val="00B15A16"/>
    <w:rsid w:val="00B5388B"/>
    <w:rsid w:val="00B67DBA"/>
    <w:rsid w:val="00B80087"/>
    <w:rsid w:val="00BB6734"/>
    <w:rsid w:val="00BD63B0"/>
    <w:rsid w:val="00BD7450"/>
    <w:rsid w:val="00C55D74"/>
    <w:rsid w:val="00C96FF2"/>
    <w:rsid w:val="00CD55C2"/>
    <w:rsid w:val="00D24F27"/>
    <w:rsid w:val="00D2710A"/>
    <w:rsid w:val="00D83140"/>
    <w:rsid w:val="00DC4ADB"/>
    <w:rsid w:val="00E23B30"/>
    <w:rsid w:val="00E36DD5"/>
    <w:rsid w:val="00E844E6"/>
    <w:rsid w:val="00EB1D83"/>
    <w:rsid w:val="00EE1DE7"/>
    <w:rsid w:val="00F009DA"/>
    <w:rsid w:val="00F307D9"/>
    <w:rsid w:val="00FB1672"/>
    <w:rsid w:val="00FB5146"/>
    <w:rsid w:val="00FB6960"/>
    <w:rsid w:val="00FE013F"/>
    <w:rsid w:val="00FE2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1C3AA"/>
  <w15:docId w15:val="{3D498C7C-4558-4842-87E7-D057126D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45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F6873"/>
    <w:pPr>
      <w:ind w:left="720"/>
      <w:contextualSpacing/>
    </w:pPr>
  </w:style>
  <w:style w:type="character" w:styleId="Hyperlink">
    <w:name w:val="Hyperlink"/>
    <w:basedOn w:val="DefaultParagraphFont"/>
    <w:uiPriority w:val="99"/>
    <w:unhideWhenUsed/>
    <w:rsid w:val="00EB1D83"/>
    <w:rPr>
      <w:color w:val="0000FF" w:themeColor="hyperlink"/>
      <w:u w:val="single"/>
    </w:rPr>
  </w:style>
  <w:style w:type="character" w:styleId="UnresolvedMention">
    <w:name w:val="Unresolved Mention"/>
    <w:basedOn w:val="DefaultParagraphFont"/>
    <w:uiPriority w:val="99"/>
    <w:semiHidden/>
    <w:unhideWhenUsed/>
    <w:rsid w:val="00EB1D83"/>
    <w:rPr>
      <w:color w:val="605E5C"/>
      <w:shd w:val="clear" w:color="auto" w:fill="E1DFDD"/>
    </w:rPr>
  </w:style>
  <w:style w:type="character" w:styleId="FollowedHyperlink">
    <w:name w:val="FollowedHyperlink"/>
    <w:basedOn w:val="DefaultParagraphFont"/>
    <w:uiPriority w:val="99"/>
    <w:semiHidden/>
    <w:unhideWhenUsed/>
    <w:rsid w:val="00EB1D83"/>
    <w:rPr>
      <w:color w:val="800080" w:themeColor="followedHyperlink"/>
      <w:u w:val="single"/>
    </w:rPr>
  </w:style>
  <w:style w:type="character" w:customStyle="1" w:styleId="ui-provider">
    <w:name w:val="ui-provider"/>
    <w:basedOn w:val="DefaultParagraphFont"/>
    <w:rsid w:val="00894121"/>
  </w:style>
  <w:style w:type="paragraph" w:styleId="NormalWeb">
    <w:name w:val="Normal (Web)"/>
    <w:basedOn w:val="Normal"/>
    <w:uiPriority w:val="99"/>
    <w:semiHidden/>
    <w:unhideWhenUsed/>
    <w:rsid w:val="007B05A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4151750">
      <w:bodyDiv w:val="1"/>
      <w:marLeft w:val="0"/>
      <w:marRight w:val="0"/>
      <w:marTop w:val="0"/>
      <w:marBottom w:val="0"/>
      <w:divBdr>
        <w:top w:val="none" w:sz="0" w:space="0" w:color="auto"/>
        <w:left w:val="none" w:sz="0" w:space="0" w:color="auto"/>
        <w:bottom w:val="none" w:sz="0" w:space="0" w:color="auto"/>
        <w:right w:val="none" w:sz="0" w:space="0" w:color="auto"/>
      </w:divBdr>
    </w:div>
    <w:div w:id="531573641">
      <w:bodyDiv w:val="1"/>
      <w:marLeft w:val="0"/>
      <w:marRight w:val="0"/>
      <w:marTop w:val="0"/>
      <w:marBottom w:val="0"/>
      <w:divBdr>
        <w:top w:val="none" w:sz="0" w:space="0" w:color="auto"/>
        <w:left w:val="none" w:sz="0" w:space="0" w:color="auto"/>
        <w:bottom w:val="none" w:sz="0" w:space="0" w:color="auto"/>
        <w:right w:val="none" w:sz="0" w:space="0" w:color="auto"/>
      </w:divBdr>
    </w:div>
    <w:div w:id="550701071">
      <w:bodyDiv w:val="1"/>
      <w:marLeft w:val="0"/>
      <w:marRight w:val="0"/>
      <w:marTop w:val="0"/>
      <w:marBottom w:val="0"/>
      <w:divBdr>
        <w:top w:val="none" w:sz="0" w:space="0" w:color="auto"/>
        <w:left w:val="none" w:sz="0" w:space="0" w:color="auto"/>
        <w:bottom w:val="none" w:sz="0" w:space="0" w:color="auto"/>
        <w:right w:val="none" w:sz="0" w:space="0" w:color="auto"/>
      </w:divBdr>
    </w:div>
    <w:div w:id="675621452">
      <w:bodyDiv w:val="1"/>
      <w:marLeft w:val="0"/>
      <w:marRight w:val="0"/>
      <w:marTop w:val="0"/>
      <w:marBottom w:val="0"/>
      <w:divBdr>
        <w:top w:val="none" w:sz="0" w:space="0" w:color="auto"/>
        <w:left w:val="none" w:sz="0" w:space="0" w:color="auto"/>
        <w:bottom w:val="none" w:sz="0" w:space="0" w:color="auto"/>
        <w:right w:val="none" w:sz="0" w:space="0" w:color="auto"/>
      </w:divBdr>
    </w:div>
    <w:div w:id="753011581">
      <w:bodyDiv w:val="1"/>
      <w:marLeft w:val="0"/>
      <w:marRight w:val="0"/>
      <w:marTop w:val="0"/>
      <w:marBottom w:val="0"/>
      <w:divBdr>
        <w:top w:val="none" w:sz="0" w:space="0" w:color="auto"/>
        <w:left w:val="none" w:sz="0" w:space="0" w:color="auto"/>
        <w:bottom w:val="none" w:sz="0" w:space="0" w:color="auto"/>
        <w:right w:val="none" w:sz="0" w:space="0" w:color="auto"/>
      </w:divBdr>
    </w:div>
    <w:div w:id="900749742">
      <w:bodyDiv w:val="1"/>
      <w:marLeft w:val="0"/>
      <w:marRight w:val="0"/>
      <w:marTop w:val="0"/>
      <w:marBottom w:val="0"/>
      <w:divBdr>
        <w:top w:val="none" w:sz="0" w:space="0" w:color="auto"/>
        <w:left w:val="none" w:sz="0" w:space="0" w:color="auto"/>
        <w:bottom w:val="none" w:sz="0" w:space="0" w:color="auto"/>
        <w:right w:val="none" w:sz="0" w:space="0" w:color="auto"/>
      </w:divBdr>
    </w:div>
    <w:div w:id="973562187">
      <w:bodyDiv w:val="1"/>
      <w:marLeft w:val="0"/>
      <w:marRight w:val="0"/>
      <w:marTop w:val="0"/>
      <w:marBottom w:val="0"/>
      <w:divBdr>
        <w:top w:val="none" w:sz="0" w:space="0" w:color="auto"/>
        <w:left w:val="none" w:sz="0" w:space="0" w:color="auto"/>
        <w:bottom w:val="none" w:sz="0" w:space="0" w:color="auto"/>
        <w:right w:val="none" w:sz="0" w:space="0" w:color="auto"/>
      </w:divBdr>
    </w:div>
    <w:div w:id="990986446">
      <w:bodyDiv w:val="1"/>
      <w:marLeft w:val="0"/>
      <w:marRight w:val="0"/>
      <w:marTop w:val="0"/>
      <w:marBottom w:val="0"/>
      <w:divBdr>
        <w:top w:val="none" w:sz="0" w:space="0" w:color="auto"/>
        <w:left w:val="none" w:sz="0" w:space="0" w:color="auto"/>
        <w:bottom w:val="none" w:sz="0" w:space="0" w:color="auto"/>
        <w:right w:val="none" w:sz="0" w:space="0" w:color="auto"/>
      </w:divBdr>
    </w:div>
    <w:div w:id="1076787234">
      <w:bodyDiv w:val="1"/>
      <w:marLeft w:val="0"/>
      <w:marRight w:val="0"/>
      <w:marTop w:val="0"/>
      <w:marBottom w:val="0"/>
      <w:divBdr>
        <w:top w:val="none" w:sz="0" w:space="0" w:color="auto"/>
        <w:left w:val="none" w:sz="0" w:space="0" w:color="auto"/>
        <w:bottom w:val="none" w:sz="0" w:space="0" w:color="auto"/>
        <w:right w:val="none" w:sz="0" w:space="0" w:color="auto"/>
      </w:divBdr>
    </w:div>
    <w:div w:id="1131361360">
      <w:bodyDiv w:val="1"/>
      <w:marLeft w:val="0"/>
      <w:marRight w:val="0"/>
      <w:marTop w:val="0"/>
      <w:marBottom w:val="0"/>
      <w:divBdr>
        <w:top w:val="none" w:sz="0" w:space="0" w:color="auto"/>
        <w:left w:val="none" w:sz="0" w:space="0" w:color="auto"/>
        <w:bottom w:val="none" w:sz="0" w:space="0" w:color="auto"/>
        <w:right w:val="none" w:sz="0" w:space="0" w:color="auto"/>
      </w:divBdr>
    </w:div>
    <w:div w:id="1253976475">
      <w:bodyDiv w:val="1"/>
      <w:marLeft w:val="0"/>
      <w:marRight w:val="0"/>
      <w:marTop w:val="0"/>
      <w:marBottom w:val="0"/>
      <w:divBdr>
        <w:top w:val="none" w:sz="0" w:space="0" w:color="auto"/>
        <w:left w:val="none" w:sz="0" w:space="0" w:color="auto"/>
        <w:bottom w:val="none" w:sz="0" w:space="0" w:color="auto"/>
        <w:right w:val="none" w:sz="0" w:space="0" w:color="auto"/>
      </w:divBdr>
    </w:div>
    <w:div w:id="1404647170">
      <w:bodyDiv w:val="1"/>
      <w:marLeft w:val="0"/>
      <w:marRight w:val="0"/>
      <w:marTop w:val="0"/>
      <w:marBottom w:val="0"/>
      <w:divBdr>
        <w:top w:val="none" w:sz="0" w:space="0" w:color="auto"/>
        <w:left w:val="none" w:sz="0" w:space="0" w:color="auto"/>
        <w:bottom w:val="none" w:sz="0" w:space="0" w:color="auto"/>
        <w:right w:val="none" w:sz="0" w:space="0" w:color="auto"/>
      </w:divBdr>
    </w:div>
    <w:div w:id="1606233651">
      <w:bodyDiv w:val="1"/>
      <w:marLeft w:val="0"/>
      <w:marRight w:val="0"/>
      <w:marTop w:val="0"/>
      <w:marBottom w:val="0"/>
      <w:divBdr>
        <w:top w:val="none" w:sz="0" w:space="0" w:color="auto"/>
        <w:left w:val="none" w:sz="0" w:space="0" w:color="auto"/>
        <w:bottom w:val="none" w:sz="0" w:space="0" w:color="auto"/>
        <w:right w:val="none" w:sz="0" w:space="0" w:color="auto"/>
      </w:divBdr>
    </w:div>
    <w:div w:id="1906523462">
      <w:bodyDiv w:val="1"/>
      <w:marLeft w:val="0"/>
      <w:marRight w:val="0"/>
      <w:marTop w:val="0"/>
      <w:marBottom w:val="0"/>
      <w:divBdr>
        <w:top w:val="none" w:sz="0" w:space="0" w:color="auto"/>
        <w:left w:val="none" w:sz="0" w:space="0" w:color="auto"/>
        <w:bottom w:val="none" w:sz="0" w:space="0" w:color="auto"/>
        <w:right w:val="none" w:sz="0" w:space="0" w:color="auto"/>
      </w:divBdr>
    </w:div>
    <w:div w:id="1954826669">
      <w:bodyDiv w:val="1"/>
      <w:marLeft w:val="0"/>
      <w:marRight w:val="0"/>
      <w:marTop w:val="0"/>
      <w:marBottom w:val="0"/>
      <w:divBdr>
        <w:top w:val="none" w:sz="0" w:space="0" w:color="auto"/>
        <w:left w:val="none" w:sz="0" w:space="0" w:color="auto"/>
        <w:bottom w:val="none" w:sz="0" w:space="0" w:color="auto"/>
        <w:right w:val="none" w:sz="0" w:space="0" w:color="auto"/>
      </w:divBdr>
    </w:div>
    <w:div w:id="2045405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pa13.wildapricot.org/event-5820144" TargetMode="External"/><Relationship Id="rId18" Type="http://schemas.openxmlformats.org/officeDocument/2006/relationships/hyperlink" Target="https://www.paprincipals.org/wp-content/uploads/2024/08/Age-of-Learning-Diana-Hughes-Speaker-Bio-.pdf" TargetMode="External"/><Relationship Id="rId26" Type="http://schemas.openxmlformats.org/officeDocument/2006/relationships/hyperlink" Target="https://ppa13.wildapricot.org/event-5833651" TargetMode="External"/><Relationship Id="rId21" Type="http://schemas.openxmlformats.org/officeDocument/2006/relationships/hyperlink" Target="https://www.paprincipals.org/wp-content/uploads/2024/08/Gareth-Pahowka-Esq-bio.pdf" TargetMode="External"/><Relationship Id="rId34" Type="http://schemas.openxmlformats.org/officeDocument/2006/relationships/hyperlink" Target="https://www.paprincipals.org/wp-content/uploads/2024/07/RSS-Specialists-short-bios-9.pdf" TargetMode="External"/><Relationship Id="rId7" Type="http://schemas.openxmlformats.org/officeDocument/2006/relationships/hyperlink" Target="https://ppa13.wildapricot.org/event-5820099" TargetMode="External"/><Relationship Id="rId12" Type="http://schemas.openxmlformats.org/officeDocument/2006/relationships/hyperlink" Target="https://www.paprincipals.org/wp-content/uploads/2024/07/Presenter-Bio-KMC-Anne-Barton.pdf" TargetMode="External"/><Relationship Id="rId17" Type="http://schemas.openxmlformats.org/officeDocument/2006/relationships/image" Target="media/image5.png"/><Relationship Id="rId25" Type="http://schemas.openxmlformats.org/officeDocument/2006/relationships/hyperlink" Target="https://www.paprincipals.org/wp-content/uploads/2024/07/RSS-Specialists-short-bios-9.pdf"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pa13.wildapricot.org/event-5834669" TargetMode="External"/><Relationship Id="rId20" Type="http://schemas.openxmlformats.org/officeDocument/2006/relationships/image" Target="media/image6.png"/><Relationship Id="rId29" Type="http://schemas.openxmlformats.org/officeDocument/2006/relationships/hyperlink" Target="https://ppa13.wildapricot.org/event-5837469" TargetMode="External"/><Relationship Id="rId1" Type="http://schemas.openxmlformats.org/officeDocument/2006/relationships/numbering" Target="numbering.xml"/><Relationship Id="rId6" Type="http://schemas.openxmlformats.org/officeDocument/2006/relationships/hyperlink" Target="https://www.paprincipals.org/wp-content/uploads/2024/07/RSS-Specialists-short-bios-9.pdf" TargetMode="Externa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s://ppa13.wildapricot.org/event-5833660"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paprincipals.org/wp-content/uploads/2022/08/Jenn-David-Lang-bio-2.pdf" TargetMode="External"/><Relationship Id="rId23" Type="http://schemas.openxmlformats.org/officeDocument/2006/relationships/hyperlink" Target="https://ppa13.wildapricot.org/event-5833618" TargetMode="External"/><Relationship Id="rId28" Type="http://schemas.openxmlformats.org/officeDocument/2006/relationships/hyperlink" Target="https://www.paprincipals.org/wp-content/uploads/2024/08/Speaker-Bios-Lincoln-Investment-2024.pdf" TargetMode="External"/><Relationship Id="rId36" Type="http://schemas.openxmlformats.org/officeDocument/2006/relationships/image" Target="media/image11.png"/><Relationship Id="rId10" Type="http://schemas.openxmlformats.org/officeDocument/2006/relationships/hyperlink" Target="https://ppa13.wildapricot.org/event-5833586" TargetMode="External"/><Relationship Id="rId19" Type="http://schemas.openxmlformats.org/officeDocument/2006/relationships/hyperlink" Target="https://ppa13.wildapricot.org/event-5850861" TargetMode="External"/><Relationship Id="rId31" Type="http://schemas.openxmlformats.org/officeDocument/2006/relationships/hyperlink" Target="https://www.paprincipals.org/wp-content/uploads/2024/07/RSS-Specialists-short-bios-9.pdf" TargetMode="External"/><Relationship Id="rId4" Type="http://schemas.openxmlformats.org/officeDocument/2006/relationships/webSettings" Target="webSettings.xml"/><Relationship Id="rId9" Type="http://schemas.openxmlformats.org/officeDocument/2006/relationships/hyperlink" Target="https://www.paprincipals.org/wp-content/uploads/2024/07/RSS-Specialists-short-bios-9.pdf" TargetMode="External"/><Relationship Id="rId14" Type="http://schemas.openxmlformats.org/officeDocument/2006/relationships/image" Target="media/image4.png"/><Relationship Id="rId22" Type="http://schemas.openxmlformats.org/officeDocument/2006/relationships/hyperlink" Target="https://www.paprincipals.org/wp-content/uploads/2024/07/RSS-Specialists-short-bios-9.pdf"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ppa13.wildapricot.org/event-5833670" TargetMode="Externa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5</Pages>
  <Words>1447</Words>
  <Characters>8249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Thompson</dc:creator>
  <cp:lastModifiedBy>Sheri Thompson</cp:lastModifiedBy>
  <cp:revision>46</cp:revision>
  <cp:lastPrinted>2024-08-15T17:27:00Z</cp:lastPrinted>
  <dcterms:created xsi:type="dcterms:W3CDTF">2024-07-03T12:04:00Z</dcterms:created>
  <dcterms:modified xsi:type="dcterms:W3CDTF">2024-08-26T18:46:00Z</dcterms:modified>
</cp:coreProperties>
</file>