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1DE51" w14:textId="43334F25" w:rsidR="00D92782" w:rsidRPr="00E819A2" w:rsidRDefault="00E819A2" w:rsidP="00E819A2">
      <w:pPr>
        <w:jc w:val="center"/>
        <w:rPr>
          <w:b/>
          <w:bCs/>
          <w:i/>
          <w:iCs/>
          <w:color w:val="0070C0"/>
          <w:sz w:val="44"/>
          <w:szCs w:val="44"/>
        </w:rPr>
      </w:pPr>
      <w:r w:rsidRPr="00E819A2">
        <w:rPr>
          <w:b/>
          <w:bCs/>
          <w:i/>
          <w:iCs/>
          <w:color w:val="0070C0"/>
          <w:sz w:val="44"/>
          <w:szCs w:val="44"/>
        </w:rPr>
        <w:t>Pennsylvania Principals Association</w:t>
      </w:r>
    </w:p>
    <w:p w14:paraId="2DA70441" w14:textId="2EB097A2" w:rsidR="00E819A2" w:rsidRPr="00E819A2" w:rsidRDefault="00E819A2" w:rsidP="00E819A2">
      <w:pPr>
        <w:jc w:val="center"/>
        <w:rPr>
          <w:b/>
          <w:bCs/>
          <w:sz w:val="44"/>
          <w:szCs w:val="44"/>
          <w:u w:val="single"/>
        </w:rPr>
      </w:pPr>
      <w:r w:rsidRPr="00E819A2">
        <w:rPr>
          <w:b/>
          <w:bCs/>
          <w:sz w:val="44"/>
          <w:szCs w:val="44"/>
          <w:u w:val="single"/>
        </w:rPr>
        <w:t>Advertisement Specifications</w:t>
      </w:r>
    </w:p>
    <w:p w14:paraId="47B5ED74" w14:textId="45D59CEE" w:rsidR="00E819A2" w:rsidRDefault="00E819A2" w:rsidP="00E819A2">
      <w:pPr>
        <w:pStyle w:val="ListParagraph"/>
        <w:numPr>
          <w:ilvl w:val="0"/>
          <w:numId w:val="1"/>
        </w:numPr>
      </w:pPr>
      <w:r>
        <w:t>Full Page – 8.5” wide x 11” high</w:t>
      </w:r>
    </w:p>
    <w:p w14:paraId="2EF23000" w14:textId="77777777" w:rsidR="00E819A2" w:rsidRDefault="00E819A2" w:rsidP="00E819A2">
      <w:pPr>
        <w:pStyle w:val="ListParagraph"/>
      </w:pPr>
    </w:p>
    <w:p w14:paraId="11DA9C54" w14:textId="15A42FA9" w:rsidR="00E819A2" w:rsidRPr="000C173F" w:rsidRDefault="00E819A2" w:rsidP="00E819A2">
      <w:pPr>
        <w:pStyle w:val="ListParagraph"/>
        <w:numPr>
          <w:ilvl w:val="0"/>
          <w:numId w:val="1"/>
        </w:numPr>
        <w:rPr>
          <w:highlight w:val="yellow"/>
        </w:rPr>
      </w:pPr>
      <w:r w:rsidRPr="000C173F">
        <w:rPr>
          <w:highlight w:val="yellow"/>
        </w:rPr>
        <w:t>Half Page – 8.5” wide x 5.5 (horizontal ads only)</w:t>
      </w:r>
    </w:p>
    <w:p w14:paraId="14E1E381" w14:textId="77777777" w:rsidR="00E819A2" w:rsidRDefault="00E819A2"/>
    <w:p w14:paraId="762AF4F0" w14:textId="0D0DE1B6" w:rsidR="00E819A2" w:rsidRDefault="00E819A2">
      <w:r>
        <w:t>Full color – PDF or EPS files preferred</w:t>
      </w:r>
    </w:p>
    <w:p w14:paraId="3D15C755" w14:textId="77777777" w:rsidR="00E819A2" w:rsidRDefault="00E819A2"/>
    <w:p w14:paraId="71A6DD32" w14:textId="38E17A18" w:rsidR="00E819A2" w:rsidRDefault="00E819A2">
      <w:r>
        <w:t>High Resolution - 300 dpi preferred</w:t>
      </w:r>
    </w:p>
    <w:p w14:paraId="3FE7C21B" w14:textId="77777777" w:rsidR="00E819A2" w:rsidRDefault="00E819A2"/>
    <w:p w14:paraId="77CE7118" w14:textId="4798C042" w:rsidR="00E819A2" w:rsidRDefault="00E819A2">
      <w:r>
        <w:t>No bleeds or crop marks</w:t>
      </w:r>
    </w:p>
    <w:p w14:paraId="4A148515" w14:textId="77777777" w:rsidR="00E819A2" w:rsidRDefault="00E819A2"/>
    <w:p w14:paraId="10E2412D" w14:textId="0287456C" w:rsidR="00E819A2" w:rsidRDefault="00E819A2">
      <w:pPr>
        <w:rPr>
          <w:b/>
          <w:bCs/>
        </w:rPr>
      </w:pPr>
      <w:r w:rsidRPr="00E819A2">
        <w:rPr>
          <w:b/>
          <w:bCs/>
        </w:rPr>
        <w:t xml:space="preserve">All ads must be sent to Sheri Thompson at </w:t>
      </w:r>
      <w:hyperlink r:id="rId5" w:history="1">
        <w:r w:rsidRPr="00E819A2">
          <w:rPr>
            <w:rStyle w:val="Hyperlink"/>
            <w:b/>
            <w:bCs/>
          </w:rPr>
          <w:t>sherit@paprincipals.org</w:t>
        </w:r>
      </w:hyperlink>
      <w:r w:rsidRPr="00E819A2">
        <w:rPr>
          <w:b/>
          <w:bCs/>
        </w:rPr>
        <w:t xml:space="preserve"> on/before the deadline for inclusion in the upcoming publication. </w:t>
      </w:r>
    </w:p>
    <w:p w14:paraId="1A7EF0A4" w14:textId="03CDDA36" w:rsidR="000C173F" w:rsidRDefault="000C173F">
      <w:pPr>
        <w:rPr>
          <w:b/>
          <w:bCs/>
        </w:rPr>
      </w:pPr>
      <w:r>
        <w:rPr>
          <w:b/>
          <w:bCs/>
        </w:rPr>
        <w:t xml:space="preserve">Please complete an ad insertion order for the publication/s and/or issue/s for any advertisements: </w:t>
      </w:r>
      <w:hyperlink r:id="rId6" w:history="1">
        <w:r w:rsidRPr="009660F3">
          <w:rPr>
            <w:rStyle w:val="Hyperlink"/>
            <w:b/>
            <w:bCs/>
          </w:rPr>
          <w:t>https://www.paprincipals.org/wp-content/uploads/2022/02/ad-insertion-order-2022.doc</w:t>
        </w:r>
      </w:hyperlink>
    </w:p>
    <w:p w14:paraId="11B6E0B6" w14:textId="77777777" w:rsidR="000C173F" w:rsidRPr="00E819A2" w:rsidRDefault="000C173F">
      <w:pPr>
        <w:rPr>
          <w:b/>
          <w:bCs/>
        </w:rPr>
      </w:pPr>
    </w:p>
    <w:sectPr w:rsidR="000C173F" w:rsidRPr="00E81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9331A"/>
    <w:multiLevelType w:val="hybridMultilevel"/>
    <w:tmpl w:val="277AD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A2"/>
    <w:rsid w:val="000C173F"/>
    <w:rsid w:val="00D92782"/>
    <w:rsid w:val="00E8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AC44C"/>
  <w15:chartTrackingRefBased/>
  <w15:docId w15:val="{3C2ED2D8-55A4-44F8-A74F-F4AC2A95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19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9A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1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principals.org/wp-content/uploads/2022/02/ad-insertion-order-2022.doc" TargetMode="External"/><Relationship Id="rId5" Type="http://schemas.openxmlformats.org/officeDocument/2006/relationships/hyperlink" Target="mailto:sherit@paprincipal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Thompson</dc:creator>
  <cp:keywords/>
  <dc:description/>
  <cp:lastModifiedBy>Sheri Thompson</cp:lastModifiedBy>
  <cp:revision>1</cp:revision>
  <dcterms:created xsi:type="dcterms:W3CDTF">2022-02-23T19:53:00Z</dcterms:created>
  <dcterms:modified xsi:type="dcterms:W3CDTF">2022-02-23T20:05:00Z</dcterms:modified>
</cp:coreProperties>
</file>